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BCEB" w14:textId="77777777" w:rsidR="002877B6" w:rsidRDefault="002877B6" w:rsidP="002877B6">
      <w:pPr>
        <w:pStyle w:val="Nadpis1"/>
        <w:ind w:right="139"/>
        <w:rPr>
          <w:rFonts w:ascii="Arial" w:hAnsi="Arial" w:cs="Arial"/>
          <w:sz w:val="24"/>
          <w:lang w:val="sk-SK"/>
        </w:rPr>
      </w:pPr>
    </w:p>
    <w:p w14:paraId="738582AC" w14:textId="021D1BE1" w:rsidR="002877B6" w:rsidRPr="009B19AD" w:rsidRDefault="00000000" w:rsidP="002877B6">
      <w:pPr>
        <w:pStyle w:val="Nadpis1"/>
        <w:ind w:right="139"/>
        <w:rPr>
          <w:rFonts w:ascii="Arial" w:hAnsi="Arial" w:cs="Arial"/>
          <w:color w:val="auto"/>
          <w:sz w:val="24"/>
          <w:lang w:val="sk-SK"/>
        </w:rPr>
      </w:pPr>
      <w:r>
        <w:rPr>
          <w:rFonts w:ascii="Arial" w:hAnsi="Arial" w:cs="Arial"/>
          <w:noProof/>
          <w:sz w:val="24"/>
          <w:lang w:val="sk-SK"/>
        </w:rPr>
        <w:object w:dxaOrig="1440" w:dyaOrig="1440" w14:anchorId="19903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4100260" r:id="rId6"/>
        </w:object>
      </w:r>
      <w:r w:rsidR="002877B6" w:rsidRPr="00D574CB">
        <w:rPr>
          <w:rFonts w:ascii="Arial" w:hAnsi="Arial" w:cs="Arial"/>
          <w:sz w:val="24"/>
          <w:lang w:val="sk-SK"/>
        </w:rPr>
        <w:t xml:space="preserve">    </w:t>
      </w:r>
      <w:r w:rsidR="002877B6" w:rsidRPr="009B19AD">
        <w:rPr>
          <w:rFonts w:ascii="Arial" w:hAnsi="Arial" w:cs="Arial"/>
          <w:color w:val="auto"/>
          <w:sz w:val="24"/>
          <w:lang w:val="sk-SK"/>
        </w:rPr>
        <w:t xml:space="preserve">O B C H O D N Á   A K A D É M I A   Watsonova 61, 040 01  Košice </w:t>
      </w:r>
    </w:p>
    <w:p w14:paraId="63F2F1B3" w14:textId="77777777" w:rsidR="002877B6" w:rsidRDefault="002877B6" w:rsidP="002877B6">
      <w:pPr>
        <w:jc w:val="center"/>
        <w:rPr>
          <w:rFonts w:ascii="Arial" w:hAnsi="Arial" w:cs="Arial"/>
          <w:szCs w:val="22"/>
          <w:lang w:val="sk-SK"/>
        </w:rPr>
      </w:pPr>
    </w:p>
    <w:p w14:paraId="4E2D8086" w14:textId="77C8A026" w:rsidR="002877B6" w:rsidRPr="001024CB" w:rsidRDefault="00A62CD3" w:rsidP="00A62CD3">
      <w:pPr>
        <w:rPr>
          <w:rFonts w:ascii="Arial" w:hAnsi="Arial" w:cs="Arial"/>
          <w:sz w:val="28"/>
          <w:szCs w:val="22"/>
          <w:lang w:val="sk-SK"/>
        </w:rPr>
      </w:pPr>
      <w:r>
        <w:rPr>
          <w:rFonts w:ascii="Arial" w:hAnsi="Arial" w:cs="Arial"/>
          <w:sz w:val="28"/>
          <w:szCs w:val="22"/>
          <w:lang w:val="sk-SK"/>
        </w:rPr>
        <w:t xml:space="preserve">             </w:t>
      </w:r>
      <w:r w:rsidR="002877B6" w:rsidRPr="001024CB">
        <w:rPr>
          <w:rFonts w:ascii="Arial" w:hAnsi="Arial" w:cs="Arial"/>
          <w:sz w:val="28"/>
          <w:szCs w:val="22"/>
          <w:lang w:val="sk-SK"/>
        </w:rPr>
        <w:t>Oznámenie o voľnom pracovnom mieste</w:t>
      </w:r>
    </w:p>
    <w:p w14:paraId="42A87C88" w14:textId="77777777" w:rsidR="002877B6" w:rsidRPr="00340EBB" w:rsidRDefault="002877B6" w:rsidP="002877B6">
      <w:pPr>
        <w:jc w:val="center"/>
        <w:rPr>
          <w:rFonts w:ascii="Arial" w:hAnsi="Arial" w:cs="Arial"/>
          <w:sz w:val="10"/>
          <w:szCs w:val="22"/>
          <w:lang w:val="sk-SK"/>
        </w:rPr>
      </w:pPr>
    </w:p>
    <w:p w14:paraId="54BE3DCE" w14:textId="28D7B044" w:rsidR="002877B6" w:rsidRPr="00C97393" w:rsidRDefault="002877B6" w:rsidP="002877B6">
      <w:pPr>
        <w:jc w:val="center"/>
        <w:rPr>
          <w:rFonts w:ascii="Arial" w:hAnsi="Arial" w:cs="Arial"/>
          <w:sz w:val="24"/>
          <w:szCs w:val="22"/>
          <w:lang w:val="sk-SK"/>
        </w:rPr>
      </w:pPr>
      <w:r>
        <w:rPr>
          <w:rFonts w:ascii="Arial" w:hAnsi="Arial" w:cs="Arial"/>
          <w:sz w:val="24"/>
          <w:szCs w:val="22"/>
          <w:lang w:val="sk-SK"/>
        </w:rPr>
        <w:t xml:space="preserve">Učiteľ/ka </w:t>
      </w:r>
      <w:r w:rsidR="004428E2">
        <w:rPr>
          <w:rFonts w:ascii="Arial" w:hAnsi="Arial" w:cs="Arial"/>
          <w:sz w:val="24"/>
          <w:szCs w:val="22"/>
          <w:lang w:val="sk-SK"/>
        </w:rPr>
        <w:t>nemeckého a slovenského</w:t>
      </w:r>
      <w:r>
        <w:rPr>
          <w:rFonts w:ascii="Arial" w:hAnsi="Arial" w:cs="Arial"/>
          <w:sz w:val="24"/>
          <w:szCs w:val="22"/>
          <w:lang w:val="sk-SK"/>
        </w:rPr>
        <w:t xml:space="preserve"> jazyka</w:t>
      </w:r>
    </w:p>
    <w:p w14:paraId="2155DDDB" w14:textId="77777777" w:rsidR="002877B6" w:rsidRPr="00340EBB" w:rsidRDefault="002877B6" w:rsidP="002877B6">
      <w:pPr>
        <w:jc w:val="center"/>
        <w:rPr>
          <w:rFonts w:ascii="Arial" w:hAnsi="Arial" w:cs="Arial"/>
          <w:sz w:val="14"/>
          <w:szCs w:val="22"/>
          <w:lang w:val="sk-SK"/>
        </w:rPr>
      </w:pPr>
    </w:p>
    <w:p w14:paraId="762CE21D" w14:textId="77777777" w:rsidR="002877B6" w:rsidRPr="00340EBB" w:rsidRDefault="002877B6" w:rsidP="002877B6">
      <w:pPr>
        <w:rPr>
          <w:rFonts w:ascii="Arial" w:hAnsi="Arial" w:cs="Arial"/>
          <w:sz w:val="10"/>
          <w:szCs w:val="22"/>
          <w:lang w:val="sk-SK"/>
        </w:rPr>
      </w:pPr>
    </w:p>
    <w:p w14:paraId="32EB5E48" w14:textId="3FBEA182" w:rsidR="002877B6" w:rsidRDefault="002877B6" w:rsidP="002877B6">
      <w:pPr>
        <w:jc w:val="both"/>
        <w:rPr>
          <w:rFonts w:ascii="Arial" w:hAnsi="Arial" w:cs="Arial"/>
          <w:b w:val="0"/>
          <w:szCs w:val="22"/>
          <w:lang w:val="sk-SK"/>
        </w:rPr>
      </w:pPr>
      <w:r w:rsidRPr="000B742B">
        <w:rPr>
          <w:rFonts w:ascii="Arial" w:hAnsi="Arial" w:cs="Arial"/>
          <w:b w:val="0"/>
          <w:szCs w:val="22"/>
          <w:lang w:val="sk-SK"/>
        </w:rPr>
        <w:t>Obchodná akadémia, Watsonova 61, 040 01  Košice v zmysle § 84 ods. 1 zákona NR SR                 č. 138/2019 Z.z. o pedagogických zamestnancoch a odborných zamestnancoch a o zmene                  a doplnení niektorých zákonov informuje o voľnom pracovnom mieste pedagogického                   zamestnanca.</w:t>
      </w:r>
    </w:p>
    <w:p w14:paraId="0A8CD1CB" w14:textId="77777777" w:rsidR="002877B6" w:rsidRDefault="002877B6" w:rsidP="002877B6">
      <w:pPr>
        <w:jc w:val="both"/>
        <w:rPr>
          <w:rFonts w:ascii="Arial" w:hAnsi="Arial" w:cs="Arial"/>
          <w:b w:val="0"/>
          <w:szCs w:val="22"/>
          <w:lang w:val="sk-SK"/>
        </w:rPr>
      </w:pPr>
    </w:p>
    <w:p w14:paraId="5758FFDC" w14:textId="77777777" w:rsidR="002877B6" w:rsidRDefault="002877B6" w:rsidP="002877B6">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0C5C6DB9" w14:textId="43E00C3E" w:rsidR="002877B6" w:rsidRDefault="002877B6" w:rsidP="002877B6">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Pr="007C25E0">
        <w:rPr>
          <w:rFonts w:ascii="Arial" w:hAnsi="Arial" w:cs="Arial"/>
          <w:b w:val="0"/>
          <w:szCs w:val="22"/>
          <w:lang w:val="sk-SK"/>
        </w:rPr>
        <w:t xml:space="preserve">Učiteľ/ka </w:t>
      </w:r>
      <w:r w:rsidR="00A548C2">
        <w:rPr>
          <w:rFonts w:ascii="Arial" w:hAnsi="Arial" w:cs="Arial"/>
          <w:b w:val="0"/>
          <w:szCs w:val="22"/>
          <w:lang w:val="sk-SK"/>
        </w:rPr>
        <w:t xml:space="preserve">nemeckého a slovenského </w:t>
      </w:r>
      <w:r w:rsidRPr="007C25E0">
        <w:rPr>
          <w:rFonts w:ascii="Arial" w:hAnsi="Arial" w:cs="Arial"/>
          <w:b w:val="0"/>
          <w:szCs w:val="22"/>
          <w:lang w:val="sk-SK"/>
        </w:rPr>
        <w:t>jazyka</w:t>
      </w:r>
      <w:r w:rsidR="002E16BC">
        <w:rPr>
          <w:rFonts w:ascii="Arial" w:hAnsi="Arial" w:cs="Arial"/>
          <w:b w:val="0"/>
          <w:szCs w:val="22"/>
          <w:lang w:val="sk-SK"/>
        </w:rPr>
        <w:t xml:space="preserve"> (prípadne</w:t>
      </w:r>
      <w:r w:rsidR="00747820">
        <w:rPr>
          <w:rFonts w:ascii="Arial" w:hAnsi="Arial" w:cs="Arial"/>
          <w:b w:val="0"/>
          <w:szCs w:val="22"/>
          <w:lang w:val="sk-SK"/>
        </w:rPr>
        <w:t xml:space="preserve"> v kombinácii s</w:t>
      </w:r>
      <w:r w:rsidR="002E16BC">
        <w:rPr>
          <w:rFonts w:ascii="Arial" w:hAnsi="Arial" w:cs="Arial"/>
          <w:b w:val="0"/>
          <w:szCs w:val="22"/>
          <w:lang w:val="sk-SK"/>
        </w:rPr>
        <w:t xml:space="preserve"> ANJ, FRJ)</w:t>
      </w:r>
    </w:p>
    <w:p w14:paraId="50E9FAAB" w14:textId="77777777" w:rsidR="002877B6" w:rsidRDefault="002877B6" w:rsidP="002877B6">
      <w:pPr>
        <w:jc w:val="both"/>
        <w:rPr>
          <w:rFonts w:ascii="Arial" w:hAnsi="Arial" w:cs="Arial"/>
          <w:b w:val="0"/>
          <w:szCs w:val="22"/>
          <w:lang w:val="sk-SK"/>
        </w:rPr>
      </w:pPr>
      <w:r>
        <w:rPr>
          <w:rFonts w:ascii="Arial" w:hAnsi="Arial" w:cs="Arial"/>
          <w:b w:val="0"/>
          <w:szCs w:val="22"/>
          <w:lang w:val="sk-SK"/>
        </w:rPr>
        <w:t xml:space="preserve">                                         </w:t>
      </w:r>
    </w:p>
    <w:p w14:paraId="3B424F42" w14:textId="77777777" w:rsidR="002877B6" w:rsidRDefault="002877B6" w:rsidP="002877B6">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79E7685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3D9B0236" w14:textId="77777777" w:rsidR="002877B6" w:rsidRDefault="002877B6" w:rsidP="002877B6">
      <w:pPr>
        <w:jc w:val="both"/>
        <w:rPr>
          <w:rFonts w:ascii="Arial" w:hAnsi="Arial" w:cs="Arial"/>
          <w:szCs w:val="22"/>
          <w:lang w:val="sk-SK"/>
        </w:rPr>
      </w:pPr>
    </w:p>
    <w:p w14:paraId="7EB0B066" w14:textId="560320E6" w:rsidR="002877B6" w:rsidRDefault="002877B6" w:rsidP="002877B6">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01.09.202</w:t>
      </w:r>
      <w:r w:rsidR="009B19AD">
        <w:rPr>
          <w:rFonts w:ascii="Arial" w:hAnsi="Arial" w:cs="Arial"/>
          <w:b w:val="0"/>
          <w:szCs w:val="22"/>
          <w:lang w:val="sk-SK"/>
        </w:rPr>
        <w:t>4</w:t>
      </w:r>
    </w:p>
    <w:p w14:paraId="5B6C30A4" w14:textId="77777777" w:rsidR="002877B6" w:rsidRDefault="002877B6" w:rsidP="002877B6">
      <w:pPr>
        <w:jc w:val="both"/>
        <w:rPr>
          <w:rFonts w:ascii="Arial" w:hAnsi="Arial" w:cs="Arial"/>
          <w:szCs w:val="22"/>
          <w:lang w:val="sk-SK"/>
        </w:rPr>
      </w:pPr>
    </w:p>
    <w:p w14:paraId="6092D985" w14:textId="77777777" w:rsidR="002877B6" w:rsidRDefault="002877B6" w:rsidP="002877B6">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7CAFAA44" w14:textId="566E7A5A"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 xml:space="preserve">vzdelanie podľa zákona č. 138/2019 Z.z. o pedagogických zamestnancoch a odborných zamestnancoch v znení neskorších predpisov a vyhlášky MŠVVaŠ č. </w:t>
      </w:r>
      <w:r w:rsidR="00327622">
        <w:rPr>
          <w:rFonts w:ascii="Arial" w:hAnsi="Arial" w:cs="Arial"/>
          <w:b w:val="0"/>
          <w:szCs w:val="22"/>
          <w:lang w:val="sk-SK"/>
        </w:rPr>
        <w:t>173/2023</w:t>
      </w:r>
      <w:r>
        <w:rPr>
          <w:rFonts w:ascii="Arial" w:hAnsi="Arial" w:cs="Arial"/>
          <w:b w:val="0"/>
          <w:szCs w:val="22"/>
          <w:lang w:val="sk-SK"/>
        </w:rPr>
        <w:t xml:space="preserve"> Z.z. o kvalifikačných predpokladoch pedagogických zamestnancov a odborných zamestnancov</w:t>
      </w:r>
    </w:p>
    <w:p w14:paraId="7A23E291" w14:textId="77777777" w:rsidR="002877B6" w:rsidRDefault="002877B6" w:rsidP="002877B6">
      <w:pPr>
        <w:ind w:left="720"/>
        <w:jc w:val="both"/>
        <w:rPr>
          <w:rFonts w:ascii="Arial" w:hAnsi="Arial" w:cs="Arial"/>
          <w:b w:val="0"/>
          <w:szCs w:val="22"/>
          <w:lang w:val="sk-SK"/>
        </w:rPr>
      </w:pPr>
    </w:p>
    <w:p w14:paraId="4DB7DC38" w14:textId="77777777" w:rsidR="002877B6" w:rsidRPr="000B742B" w:rsidRDefault="002877B6" w:rsidP="002877B6">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218840D0" w14:textId="77777777" w:rsidR="002877B6" w:rsidRPr="007657D9" w:rsidRDefault="002877B6" w:rsidP="002877B6">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032B37B2" w14:textId="77777777" w:rsidR="002877B6" w:rsidRDefault="002877B6" w:rsidP="002877B6">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2C0449C2" w14:textId="77777777"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B8E63C2" w14:textId="77777777" w:rsidR="002877B6" w:rsidRPr="00C97393" w:rsidRDefault="002877B6" w:rsidP="002877B6">
      <w:pPr>
        <w:jc w:val="both"/>
        <w:rPr>
          <w:rFonts w:ascii="Arial" w:hAnsi="Arial" w:cs="Arial"/>
          <w:szCs w:val="22"/>
          <w:lang w:val="sk-SK"/>
        </w:rPr>
      </w:pPr>
    </w:p>
    <w:p w14:paraId="6095D082"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Platové podmienky:</w:t>
      </w:r>
    </w:p>
    <w:p w14:paraId="6E6CEC8E" w14:textId="77777777" w:rsidR="002877B6" w:rsidRPr="00C97393" w:rsidRDefault="002877B6" w:rsidP="002877B6">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 xml:space="preserve">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 </w:t>
      </w:r>
      <w:r>
        <w:rPr>
          <w:rFonts w:ascii="Arial" w:hAnsi="Arial" w:cs="Arial"/>
          <w:b w:val="0"/>
          <w:szCs w:val="22"/>
          <w:lang w:val="sk-SK"/>
        </w:rPr>
        <w:t xml:space="preserve">od </w:t>
      </w:r>
      <w:r w:rsidRPr="0068189F">
        <w:rPr>
          <w:rFonts w:ascii="Arial" w:hAnsi="Arial" w:cs="Arial"/>
          <w:b w:val="0"/>
          <w:szCs w:val="22"/>
          <w:lang w:val="sk-SK"/>
        </w:rPr>
        <w:t xml:space="preserve">1 161,50 € </w:t>
      </w:r>
      <w:r>
        <w:rPr>
          <w:rFonts w:ascii="Arial" w:hAnsi="Arial" w:cs="Arial"/>
          <w:b w:val="0"/>
          <w:szCs w:val="22"/>
          <w:lang w:val="sk-SK"/>
        </w:rPr>
        <w:t>v závislosti             od platovej triedy a započítateľnej praxe.</w:t>
      </w:r>
    </w:p>
    <w:p w14:paraId="63BC01EA" w14:textId="77777777" w:rsidR="002877B6" w:rsidRPr="00C97393" w:rsidRDefault="002877B6" w:rsidP="002877B6">
      <w:pPr>
        <w:jc w:val="both"/>
        <w:rPr>
          <w:rFonts w:ascii="Arial" w:hAnsi="Arial" w:cs="Arial"/>
          <w:b w:val="0"/>
          <w:szCs w:val="22"/>
          <w:lang w:val="sk-SK"/>
        </w:rPr>
      </w:pPr>
    </w:p>
    <w:p w14:paraId="3EA25170"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Zoznam požadovaných dokladov:</w:t>
      </w:r>
    </w:p>
    <w:p w14:paraId="741B10F3" w14:textId="77777777" w:rsidR="002877B6" w:rsidRPr="00C97393" w:rsidRDefault="002877B6" w:rsidP="002877B6">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4D661D42" w14:textId="77777777" w:rsidR="002877B6" w:rsidRPr="00C97393"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617D44DE" w14:textId="77777777" w:rsidR="002877B6" w:rsidRPr="00F7178A"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DC7D4F6"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1641B2D1" w14:textId="77777777" w:rsidR="002877B6" w:rsidRPr="00C65AAA" w:rsidRDefault="002877B6" w:rsidP="002877B6">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7175C068"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čestné vyhlásenie o bezúhonnosti podľa § 15 Zákona 138/2019 Z.z.</w:t>
      </w:r>
    </w:p>
    <w:p w14:paraId="4D6356BB" w14:textId="77777777" w:rsidR="002877B6" w:rsidRPr="00340EBB" w:rsidRDefault="002877B6" w:rsidP="002877B6">
      <w:pPr>
        <w:ind w:left="720"/>
        <w:jc w:val="both"/>
        <w:rPr>
          <w:rFonts w:ascii="Arial" w:hAnsi="Arial" w:cs="Arial"/>
          <w:sz w:val="6"/>
          <w:szCs w:val="22"/>
          <w:lang w:val="sk-SK"/>
        </w:rPr>
      </w:pPr>
    </w:p>
    <w:p w14:paraId="770334FF" w14:textId="77777777" w:rsidR="002877B6" w:rsidRDefault="002877B6" w:rsidP="002877B6">
      <w:pPr>
        <w:jc w:val="both"/>
        <w:rPr>
          <w:rFonts w:ascii="Arial" w:hAnsi="Arial" w:cs="Arial"/>
          <w:szCs w:val="22"/>
          <w:lang w:val="sk-SK"/>
        </w:rPr>
      </w:pPr>
    </w:p>
    <w:p w14:paraId="51151E83" w14:textId="5698F1D9" w:rsidR="002877B6" w:rsidRPr="00DC6012" w:rsidRDefault="002877B6" w:rsidP="002877B6">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C6012">
        <w:rPr>
          <w:rFonts w:ascii="Arial" w:hAnsi="Arial" w:cs="Arial"/>
          <w:szCs w:val="22"/>
          <w:lang w:val="sk-SK"/>
        </w:rPr>
        <w:t xml:space="preserve">do </w:t>
      </w:r>
      <w:r w:rsidR="002E16BC">
        <w:rPr>
          <w:rFonts w:ascii="Arial" w:hAnsi="Arial" w:cs="Arial"/>
          <w:szCs w:val="22"/>
          <w:lang w:val="sk-SK"/>
        </w:rPr>
        <w:t>19</w:t>
      </w:r>
      <w:r w:rsidR="00A548C2">
        <w:rPr>
          <w:rFonts w:ascii="Arial" w:hAnsi="Arial" w:cs="Arial"/>
          <w:szCs w:val="22"/>
          <w:lang w:val="sk-SK"/>
        </w:rPr>
        <w:t>.</w:t>
      </w:r>
      <w:r w:rsidR="002E16BC">
        <w:rPr>
          <w:rFonts w:ascii="Arial" w:hAnsi="Arial" w:cs="Arial"/>
          <w:szCs w:val="22"/>
          <w:lang w:val="sk-SK"/>
        </w:rPr>
        <w:t>08.</w:t>
      </w:r>
      <w:r w:rsidRPr="00DC6012">
        <w:rPr>
          <w:rFonts w:ascii="Arial" w:hAnsi="Arial" w:cs="Arial"/>
          <w:szCs w:val="22"/>
          <w:lang w:val="sk-SK"/>
        </w:rPr>
        <w:t xml:space="preserve"> 202</w:t>
      </w:r>
      <w:r w:rsidR="009B19AD" w:rsidRPr="00DC6012">
        <w:rPr>
          <w:rFonts w:ascii="Arial" w:hAnsi="Arial" w:cs="Arial"/>
          <w:szCs w:val="22"/>
          <w:lang w:val="sk-SK"/>
        </w:rPr>
        <w:t>4</w:t>
      </w:r>
      <w:r w:rsidRPr="00DC6012">
        <w:rPr>
          <w:rFonts w:ascii="Arial" w:hAnsi="Arial" w:cs="Arial"/>
          <w:b w:val="0"/>
          <w:szCs w:val="22"/>
          <w:lang w:val="sk-SK"/>
        </w:rPr>
        <w:t>.</w:t>
      </w:r>
    </w:p>
    <w:p w14:paraId="32405571" w14:textId="77777777" w:rsidR="002877B6" w:rsidRDefault="002877B6" w:rsidP="002877B6">
      <w:pPr>
        <w:jc w:val="both"/>
        <w:rPr>
          <w:rFonts w:ascii="Arial" w:hAnsi="Arial" w:cs="Arial"/>
          <w:b w:val="0"/>
          <w:szCs w:val="22"/>
          <w:lang w:val="sk-SK"/>
        </w:rPr>
      </w:pPr>
    </w:p>
    <w:p w14:paraId="691A9F53" w14:textId="77777777" w:rsidR="002877B6" w:rsidRPr="00C97393" w:rsidRDefault="002877B6" w:rsidP="002877B6">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0384F24F" w14:textId="77777777" w:rsidR="002877B6" w:rsidRPr="001024CB" w:rsidRDefault="002877B6" w:rsidP="002877B6">
      <w:pPr>
        <w:jc w:val="both"/>
        <w:rPr>
          <w:rFonts w:ascii="Arial" w:hAnsi="Arial" w:cs="Arial"/>
          <w:sz w:val="20"/>
          <w:szCs w:val="22"/>
          <w:lang w:val="sk-SK"/>
        </w:rPr>
      </w:pPr>
    </w:p>
    <w:p w14:paraId="1E508077" w14:textId="77777777" w:rsidR="002877B6" w:rsidRPr="001024CB" w:rsidRDefault="002877B6" w:rsidP="002877B6">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6BE0429E" w14:textId="77777777" w:rsidR="00B31669" w:rsidRDefault="00B31669"/>
    <w:sectPr w:rsidR="00B31669" w:rsidSect="002877B6">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9"/>
    <w:rsid w:val="00046FAE"/>
    <w:rsid w:val="001C215C"/>
    <w:rsid w:val="001D0E51"/>
    <w:rsid w:val="002877B6"/>
    <w:rsid w:val="002C476E"/>
    <w:rsid w:val="002E16BC"/>
    <w:rsid w:val="00327622"/>
    <w:rsid w:val="004428E2"/>
    <w:rsid w:val="0045737B"/>
    <w:rsid w:val="0051262A"/>
    <w:rsid w:val="0068189F"/>
    <w:rsid w:val="006D0799"/>
    <w:rsid w:val="00710F15"/>
    <w:rsid w:val="00747820"/>
    <w:rsid w:val="009739A8"/>
    <w:rsid w:val="009B19AD"/>
    <w:rsid w:val="00A548C2"/>
    <w:rsid w:val="00A62CD3"/>
    <w:rsid w:val="00B31669"/>
    <w:rsid w:val="00C67EEA"/>
    <w:rsid w:val="00C9027C"/>
    <w:rsid w:val="00C939F2"/>
    <w:rsid w:val="00D74279"/>
    <w:rsid w:val="00DC60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9EAB"/>
  <w15:chartTrackingRefBased/>
  <w15:docId w15:val="{0B3AD795-1087-46A9-B960-D0C25D7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7B6"/>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B3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3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316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316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316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316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6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6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6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16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316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316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316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316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316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6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6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669"/>
    <w:rPr>
      <w:rFonts w:eastAsiaTheme="majorEastAsia" w:cstheme="majorBidi"/>
      <w:color w:val="272727" w:themeColor="text1" w:themeTint="D8"/>
    </w:rPr>
  </w:style>
  <w:style w:type="paragraph" w:styleId="Nzov">
    <w:name w:val="Title"/>
    <w:basedOn w:val="Normlny"/>
    <w:next w:val="Normlny"/>
    <w:link w:val="NzovChar"/>
    <w:uiPriority w:val="10"/>
    <w:qFormat/>
    <w:rsid w:val="00B316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6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6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6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6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1669"/>
    <w:rPr>
      <w:i/>
      <w:iCs/>
      <w:color w:val="404040" w:themeColor="text1" w:themeTint="BF"/>
    </w:rPr>
  </w:style>
  <w:style w:type="paragraph" w:styleId="Odsekzoznamu">
    <w:name w:val="List Paragraph"/>
    <w:basedOn w:val="Normlny"/>
    <w:uiPriority w:val="34"/>
    <w:qFormat/>
    <w:rsid w:val="00B31669"/>
    <w:pPr>
      <w:ind w:left="720"/>
      <w:contextualSpacing/>
    </w:pPr>
  </w:style>
  <w:style w:type="character" w:styleId="Intenzvnezvraznenie">
    <w:name w:val="Intense Emphasis"/>
    <w:basedOn w:val="Predvolenpsmoodseku"/>
    <w:uiPriority w:val="21"/>
    <w:qFormat/>
    <w:rsid w:val="00B31669"/>
    <w:rPr>
      <w:i/>
      <w:iCs/>
      <w:color w:val="0F4761" w:themeColor="accent1" w:themeShade="BF"/>
    </w:rPr>
  </w:style>
  <w:style w:type="paragraph" w:styleId="Zvraznencitcia">
    <w:name w:val="Intense Quote"/>
    <w:basedOn w:val="Normlny"/>
    <w:next w:val="Normlny"/>
    <w:link w:val="ZvraznencitciaChar"/>
    <w:uiPriority w:val="30"/>
    <w:qFormat/>
    <w:rsid w:val="00B3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31669"/>
    <w:rPr>
      <w:i/>
      <w:iCs/>
      <w:color w:val="0F4761" w:themeColor="accent1" w:themeShade="BF"/>
    </w:rPr>
  </w:style>
  <w:style w:type="character" w:styleId="Zvraznenodkaz">
    <w:name w:val="Intense Reference"/>
    <w:basedOn w:val="Predvolenpsmoodseku"/>
    <w:uiPriority w:val="32"/>
    <w:qFormat/>
    <w:rsid w:val="00B31669"/>
    <w:rPr>
      <w:b/>
      <w:bCs/>
      <w:smallCaps/>
      <w:color w:val="0F4761" w:themeColor="accent1" w:themeShade="BF"/>
      <w:spacing w:val="5"/>
    </w:rPr>
  </w:style>
  <w:style w:type="character" w:styleId="Hypertextovprepojenie">
    <w:name w:val="Hyperlink"/>
    <w:uiPriority w:val="99"/>
    <w:unhideWhenUsed/>
    <w:rsid w:val="0028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dcterms:created xsi:type="dcterms:W3CDTF">2024-08-02T08:20:00Z</dcterms:created>
  <dcterms:modified xsi:type="dcterms:W3CDTF">2024-08-02T08:38:00Z</dcterms:modified>
</cp:coreProperties>
</file>