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9A59" w14:textId="77777777" w:rsidR="00117149" w:rsidRDefault="00117149" w:rsidP="00117149">
      <w:pPr>
        <w:pStyle w:val="Nadpis1"/>
        <w:ind w:right="-144"/>
        <w:rPr>
          <w:rFonts w:ascii="Arial" w:hAnsi="Arial" w:cs="Arial"/>
          <w:sz w:val="24"/>
          <w:lang w:val="sk-SK"/>
        </w:rPr>
      </w:pPr>
    </w:p>
    <w:p w14:paraId="5625F4C3" w14:textId="77777777" w:rsidR="00117149" w:rsidRDefault="00117149" w:rsidP="00117149">
      <w:pPr>
        <w:pStyle w:val="Nadpis1"/>
        <w:ind w:right="-144"/>
        <w:rPr>
          <w:rFonts w:ascii="Arial" w:hAnsi="Arial" w:cs="Arial"/>
          <w:sz w:val="24"/>
          <w:lang w:val="sk-SK"/>
        </w:rPr>
      </w:pPr>
    </w:p>
    <w:p w14:paraId="092BD208" w14:textId="77777777" w:rsidR="00117149" w:rsidRPr="00117149" w:rsidRDefault="00714E8E" w:rsidP="00117149">
      <w:pPr>
        <w:pStyle w:val="Nadpis1"/>
        <w:spacing w:before="0" w:after="0"/>
        <w:ind w:right="-144"/>
        <w:rPr>
          <w:rFonts w:ascii="Arial" w:hAnsi="Arial" w:cs="Arial"/>
          <w:b w:val="0"/>
          <w:bCs/>
          <w:color w:val="auto"/>
          <w:sz w:val="24"/>
          <w:lang w:val="sk-SK"/>
        </w:rPr>
      </w:pPr>
      <w:r>
        <w:rPr>
          <w:rFonts w:ascii="Arial" w:hAnsi="Arial" w:cs="Arial"/>
          <w:noProof/>
          <w:color w:val="auto"/>
          <w:sz w:val="24"/>
          <w:lang w:val="sk-SK"/>
        </w:rPr>
        <w:object w:dxaOrig="1440" w:dyaOrig="1440" w14:anchorId="7A9E8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5pt;margin-top:-20.5pt;width:43.7pt;height:43.3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7" DrawAspect="Content" ObjectID="_1804921128" r:id="rId6"/>
        </w:object>
      </w:r>
      <w:r w:rsidR="00117149" w:rsidRPr="00117149">
        <w:rPr>
          <w:rFonts w:ascii="Arial" w:hAnsi="Arial" w:cs="Arial"/>
          <w:color w:val="auto"/>
          <w:sz w:val="24"/>
          <w:lang w:val="sk-SK"/>
        </w:rPr>
        <w:t xml:space="preserve">               </w:t>
      </w:r>
      <w:r w:rsidR="00117149" w:rsidRPr="00117149">
        <w:rPr>
          <w:rFonts w:ascii="Arial" w:hAnsi="Arial" w:cs="Arial"/>
          <w:b w:val="0"/>
          <w:bCs/>
          <w:color w:val="auto"/>
          <w:sz w:val="24"/>
          <w:lang w:val="sk-SK"/>
        </w:rPr>
        <w:t>Obchodná akadémia, Watsonova 61, Košice</w:t>
      </w:r>
    </w:p>
    <w:p w14:paraId="712533AD" w14:textId="77777777" w:rsidR="00117149" w:rsidRPr="00117149" w:rsidRDefault="00117149" w:rsidP="00117149">
      <w:pPr>
        <w:pStyle w:val="Nadpis1"/>
        <w:spacing w:before="0" w:after="0"/>
        <w:ind w:right="-144"/>
        <w:rPr>
          <w:rFonts w:ascii="Arial" w:hAnsi="Arial" w:cs="Arial"/>
          <w:b w:val="0"/>
          <w:bCs/>
          <w:color w:val="auto"/>
          <w:sz w:val="24"/>
          <w:lang w:val="sk-SK"/>
        </w:rPr>
      </w:pPr>
      <w:r w:rsidRPr="00117149">
        <w:rPr>
          <w:rFonts w:ascii="Arial" w:hAnsi="Arial" w:cs="Arial"/>
          <w:b w:val="0"/>
          <w:bCs/>
          <w:color w:val="auto"/>
          <w:sz w:val="24"/>
          <w:lang w:val="sk-SK"/>
        </w:rPr>
        <w:t xml:space="preserve">                             Watsonova 61, 040 01  Košice </w:t>
      </w:r>
    </w:p>
    <w:p w14:paraId="146A1E45" w14:textId="2FD77268" w:rsidR="002001F7" w:rsidRPr="00117149" w:rsidRDefault="00117149" w:rsidP="00117149">
      <w:pPr>
        <w:pStyle w:val="Nadpis1"/>
        <w:spacing w:before="0"/>
        <w:ind w:right="139"/>
        <w:rPr>
          <w:rFonts w:ascii="Arial" w:hAnsi="Arial" w:cs="Arial"/>
          <w:b w:val="0"/>
          <w:bCs/>
          <w:sz w:val="24"/>
          <w:lang w:val="sk-SK"/>
        </w:rPr>
      </w:pPr>
      <w:r w:rsidRPr="00117149">
        <w:rPr>
          <w:rFonts w:ascii="Arial" w:hAnsi="Arial" w:cs="Arial"/>
          <w:b w:val="0"/>
          <w:bCs/>
          <w:sz w:val="24"/>
          <w:lang w:val="sk-SK"/>
        </w:rPr>
        <w:t>___________________________________________________________________</w:t>
      </w:r>
    </w:p>
    <w:p w14:paraId="232B4B5D" w14:textId="77777777" w:rsidR="002001F7" w:rsidRDefault="002001F7" w:rsidP="002001F7">
      <w:pPr>
        <w:jc w:val="center"/>
        <w:rPr>
          <w:rFonts w:ascii="Arial" w:hAnsi="Arial" w:cs="Arial"/>
          <w:szCs w:val="22"/>
          <w:lang w:val="sk-SK"/>
        </w:rPr>
      </w:pPr>
    </w:p>
    <w:p w14:paraId="4EF6F2D2" w14:textId="77777777" w:rsidR="002001F7" w:rsidRPr="001024CB" w:rsidRDefault="002001F7" w:rsidP="002001F7">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72CE396E" w14:textId="77777777" w:rsidR="002001F7" w:rsidRPr="00340EBB" w:rsidRDefault="002001F7" w:rsidP="002001F7">
      <w:pPr>
        <w:jc w:val="center"/>
        <w:rPr>
          <w:rFonts w:ascii="Arial" w:hAnsi="Arial" w:cs="Arial"/>
          <w:sz w:val="10"/>
          <w:szCs w:val="22"/>
          <w:lang w:val="sk-SK"/>
        </w:rPr>
      </w:pPr>
    </w:p>
    <w:p w14:paraId="3BDE3BDF" w14:textId="2B5D1421" w:rsidR="002001F7" w:rsidRPr="00A20FA6" w:rsidRDefault="002001F7" w:rsidP="002001F7">
      <w:pPr>
        <w:jc w:val="center"/>
        <w:rPr>
          <w:rFonts w:ascii="Arial" w:hAnsi="Arial" w:cs="Arial"/>
          <w:sz w:val="24"/>
          <w:szCs w:val="24"/>
          <w:lang w:val="sk-SK"/>
        </w:rPr>
      </w:pPr>
      <w:r w:rsidRPr="00A20FA6">
        <w:rPr>
          <w:rFonts w:ascii="Arial" w:hAnsi="Arial" w:cs="Arial"/>
          <w:sz w:val="24"/>
          <w:szCs w:val="24"/>
          <w:lang w:val="sk-SK"/>
        </w:rPr>
        <w:t>Správca IKT a knižničného fondu</w:t>
      </w:r>
    </w:p>
    <w:p w14:paraId="57ABA8C3" w14:textId="77777777" w:rsidR="002001F7" w:rsidRPr="002001F7" w:rsidRDefault="002001F7" w:rsidP="002001F7">
      <w:pPr>
        <w:rPr>
          <w:rFonts w:ascii="Arial" w:hAnsi="Arial" w:cs="Arial"/>
          <w:szCs w:val="22"/>
          <w:lang w:val="sk-SK"/>
        </w:rPr>
      </w:pPr>
    </w:p>
    <w:p w14:paraId="6F2A8341" w14:textId="256022CB" w:rsidR="0043569B" w:rsidRDefault="0043569B" w:rsidP="0043569B">
      <w:pPr>
        <w:jc w:val="both"/>
        <w:rPr>
          <w:rFonts w:ascii="Arial" w:hAnsi="Arial" w:cs="Arial"/>
          <w:b w:val="0"/>
          <w:szCs w:val="22"/>
          <w:lang w:val="sk-SK"/>
        </w:rPr>
      </w:pPr>
      <w:r w:rsidRPr="00C97393">
        <w:rPr>
          <w:rFonts w:ascii="Arial" w:hAnsi="Arial" w:cs="Arial"/>
          <w:b w:val="0"/>
          <w:szCs w:val="22"/>
          <w:lang w:val="sk-SK"/>
        </w:rPr>
        <w:t xml:space="preserve">Obchodná akadémia, Watsonova 61, 040 01  Košice informuje o voľnom pracovnom mieste </w:t>
      </w:r>
      <w:r>
        <w:rPr>
          <w:rFonts w:ascii="Arial" w:hAnsi="Arial" w:cs="Arial"/>
          <w:b w:val="0"/>
          <w:szCs w:val="22"/>
          <w:lang w:val="sk-SK"/>
        </w:rPr>
        <w:t>nepedagogického zamestnanca.</w:t>
      </w:r>
    </w:p>
    <w:p w14:paraId="205D7D39" w14:textId="77777777" w:rsidR="002001F7" w:rsidRPr="002001F7" w:rsidRDefault="002001F7" w:rsidP="002001F7">
      <w:pPr>
        <w:jc w:val="both"/>
        <w:rPr>
          <w:rFonts w:ascii="Arial" w:hAnsi="Arial" w:cs="Arial"/>
          <w:b w:val="0"/>
          <w:szCs w:val="22"/>
          <w:lang w:val="sk-SK"/>
        </w:rPr>
      </w:pPr>
    </w:p>
    <w:p w14:paraId="43FEB660" w14:textId="77777777" w:rsidR="002001F7" w:rsidRPr="002001F7" w:rsidRDefault="002001F7" w:rsidP="002001F7">
      <w:pPr>
        <w:rPr>
          <w:rFonts w:ascii="Arial" w:hAnsi="Arial" w:cs="Arial"/>
          <w:szCs w:val="22"/>
          <w:lang w:val="sk-SK"/>
        </w:rPr>
      </w:pPr>
      <w:r w:rsidRPr="002001F7">
        <w:rPr>
          <w:rFonts w:ascii="Arial" w:hAnsi="Arial" w:cs="Arial"/>
          <w:szCs w:val="22"/>
          <w:lang w:val="sk-SK"/>
        </w:rPr>
        <w:t>Voľné pracovné miesto:</w:t>
      </w:r>
      <w:r w:rsidRPr="002001F7">
        <w:rPr>
          <w:rFonts w:ascii="Arial" w:hAnsi="Arial" w:cs="Arial"/>
          <w:b w:val="0"/>
          <w:szCs w:val="22"/>
          <w:lang w:val="sk-SK"/>
        </w:rPr>
        <w:t xml:space="preserve"> </w:t>
      </w:r>
      <w:r w:rsidRPr="002001F7">
        <w:rPr>
          <w:rFonts w:ascii="Arial" w:hAnsi="Arial" w:cs="Arial"/>
          <w:b w:val="0"/>
          <w:bCs/>
          <w:szCs w:val="22"/>
          <w:lang w:val="sk-SK"/>
        </w:rPr>
        <w:t>Správca IKT a knižničného fondu</w:t>
      </w:r>
    </w:p>
    <w:p w14:paraId="4AB94990" w14:textId="020ED33D" w:rsidR="002001F7" w:rsidRPr="002001F7" w:rsidRDefault="002001F7" w:rsidP="002001F7">
      <w:pPr>
        <w:jc w:val="both"/>
        <w:rPr>
          <w:rFonts w:ascii="Arial" w:hAnsi="Arial" w:cs="Arial"/>
          <w:b w:val="0"/>
          <w:szCs w:val="22"/>
          <w:lang w:val="sk-SK"/>
        </w:rPr>
      </w:pPr>
      <w:r w:rsidRPr="002001F7">
        <w:rPr>
          <w:rFonts w:ascii="Arial" w:hAnsi="Arial" w:cs="Arial"/>
          <w:b w:val="0"/>
          <w:szCs w:val="22"/>
          <w:lang w:val="sk-SK"/>
        </w:rPr>
        <w:t xml:space="preserve">                                        </w:t>
      </w:r>
    </w:p>
    <w:p w14:paraId="4147F1E1" w14:textId="77777777" w:rsidR="002001F7" w:rsidRDefault="002001F7" w:rsidP="002001F7">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0017130B" w14:textId="77777777" w:rsidR="002001F7" w:rsidRDefault="002001F7" w:rsidP="002001F7">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1042395B" w14:textId="77777777" w:rsidR="002001F7" w:rsidRDefault="002001F7" w:rsidP="002001F7">
      <w:pPr>
        <w:jc w:val="both"/>
        <w:rPr>
          <w:rFonts w:ascii="Arial" w:hAnsi="Arial" w:cs="Arial"/>
          <w:szCs w:val="22"/>
          <w:lang w:val="sk-SK"/>
        </w:rPr>
      </w:pPr>
    </w:p>
    <w:p w14:paraId="579F1FEA" w14:textId="48035F53" w:rsidR="002001F7" w:rsidRDefault="002001F7" w:rsidP="002001F7">
      <w:pPr>
        <w:jc w:val="both"/>
        <w:rPr>
          <w:rFonts w:ascii="Arial" w:hAnsi="Arial" w:cs="Arial"/>
          <w:b w:val="0"/>
          <w:szCs w:val="22"/>
          <w:lang w:val="sk-SK"/>
        </w:rPr>
      </w:pPr>
      <w:r>
        <w:rPr>
          <w:rFonts w:ascii="Arial" w:hAnsi="Arial" w:cs="Arial"/>
          <w:szCs w:val="22"/>
          <w:lang w:val="sk-SK"/>
        </w:rPr>
        <w:t xml:space="preserve">Dátum predpokladaného nástupu: </w:t>
      </w:r>
      <w:r w:rsidR="00714E8E" w:rsidRPr="00714E8E">
        <w:rPr>
          <w:rFonts w:ascii="Arial" w:hAnsi="Arial" w:cs="Arial"/>
          <w:b w:val="0"/>
          <w:bCs/>
          <w:szCs w:val="22"/>
          <w:lang w:val="sk-SK"/>
        </w:rPr>
        <w:t>ihneď</w:t>
      </w:r>
    </w:p>
    <w:p w14:paraId="0E9842EC" w14:textId="77777777" w:rsidR="002001F7" w:rsidRDefault="002001F7" w:rsidP="002001F7">
      <w:pPr>
        <w:jc w:val="both"/>
        <w:rPr>
          <w:rFonts w:ascii="Arial" w:hAnsi="Arial" w:cs="Arial"/>
          <w:szCs w:val="22"/>
          <w:lang w:val="sk-SK"/>
        </w:rPr>
      </w:pPr>
    </w:p>
    <w:p w14:paraId="024C231E" w14:textId="4FB4FE6D" w:rsidR="002001F7" w:rsidRDefault="002001F7" w:rsidP="002001F7">
      <w:pPr>
        <w:jc w:val="both"/>
        <w:rPr>
          <w:rFonts w:ascii="Arial" w:hAnsi="Arial" w:cs="Arial"/>
          <w:szCs w:val="22"/>
          <w:lang w:val="sk-SK"/>
        </w:rPr>
      </w:pPr>
      <w:r w:rsidRPr="00C97393">
        <w:rPr>
          <w:rFonts w:ascii="Arial" w:hAnsi="Arial" w:cs="Arial"/>
          <w:szCs w:val="22"/>
          <w:lang w:val="sk-SK"/>
        </w:rPr>
        <w:t>Požadované kvalifikačné</w:t>
      </w:r>
      <w:r w:rsidR="005E0162">
        <w:rPr>
          <w:rFonts w:ascii="Arial" w:hAnsi="Arial" w:cs="Arial"/>
          <w:szCs w:val="22"/>
          <w:lang w:val="sk-SK"/>
        </w:rPr>
        <w:t xml:space="preserve"> a odborné</w:t>
      </w:r>
      <w:r w:rsidRPr="00C97393">
        <w:rPr>
          <w:rFonts w:ascii="Arial" w:hAnsi="Arial" w:cs="Arial"/>
          <w:szCs w:val="22"/>
          <w:lang w:val="sk-SK"/>
        </w:rPr>
        <w:t xml:space="preserve"> predpoklady</w:t>
      </w:r>
      <w:r>
        <w:rPr>
          <w:rFonts w:ascii="Arial" w:hAnsi="Arial" w:cs="Arial"/>
          <w:szCs w:val="22"/>
          <w:lang w:val="sk-SK"/>
        </w:rPr>
        <w:t>:</w:t>
      </w:r>
      <w:r w:rsidRPr="00C97393">
        <w:rPr>
          <w:rFonts w:ascii="Arial" w:hAnsi="Arial" w:cs="Arial"/>
          <w:szCs w:val="22"/>
          <w:lang w:val="sk-SK"/>
        </w:rPr>
        <w:t xml:space="preserve"> </w:t>
      </w:r>
    </w:p>
    <w:p w14:paraId="16FA092E" w14:textId="72E517C1" w:rsidR="005E0162" w:rsidRPr="00621687" w:rsidRDefault="00714E8E" w:rsidP="00621687">
      <w:pPr>
        <w:numPr>
          <w:ilvl w:val="0"/>
          <w:numId w:val="1"/>
        </w:numPr>
        <w:jc w:val="both"/>
        <w:rPr>
          <w:rFonts w:ascii="Arial" w:hAnsi="Arial" w:cs="Arial"/>
          <w:b w:val="0"/>
          <w:szCs w:val="22"/>
          <w:lang w:val="sk-SK"/>
        </w:rPr>
      </w:pPr>
      <w:r>
        <w:rPr>
          <w:rFonts w:ascii="Arial" w:hAnsi="Arial" w:cs="Arial"/>
          <w:b w:val="0"/>
          <w:szCs w:val="22"/>
          <w:lang w:val="sk-SK"/>
        </w:rPr>
        <w:t>VŠ vzdelanie I. alebo II.stupňa</w:t>
      </w:r>
    </w:p>
    <w:p w14:paraId="1CD82B66" w14:textId="77777777" w:rsidR="002001F7" w:rsidRDefault="002001F7" w:rsidP="002001F7">
      <w:pPr>
        <w:ind w:left="720"/>
        <w:jc w:val="both"/>
        <w:rPr>
          <w:rFonts w:ascii="Arial" w:hAnsi="Arial" w:cs="Arial"/>
          <w:b w:val="0"/>
          <w:szCs w:val="22"/>
          <w:lang w:val="sk-SK"/>
        </w:rPr>
      </w:pPr>
    </w:p>
    <w:p w14:paraId="2C05AB58" w14:textId="77777777" w:rsidR="002001F7" w:rsidRPr="000B742B" w:rsidRDefault="002001F7" w:rsidP="002001F7">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151C9FD4" w14:textId="2B906392" w:rsidR="00052A3D" w:rsidRDefault="00052A3D" w:rsidP="002001F7">
      <w:pPr>
        <w:numPr>
          <w:ilvl w:val="0"/>
          <w:numId w:val="1"/>
        </w:numPr>
        <w:jc w:val="both"/>
        <w:rPr>
          <w:rFonts w:ascii="Arial" w:hAnsi="Arial" w:cs="Arial"/>
          <w:b w:val="0"/>
          <w:szCs w:val="22"/>
          <w:lang w:val="sk-SK"/>
        </w:rPr>
      </w:pPr>
      <w:r w:rsidRPr="00052A3D">
        <w:rPr>
          <w:rFonts w:ascii="Arial" w:hAnsi="Arial" w:cs="Arial"/>
          <w:b w:val="0"/>
          <w:bCs/>
          <w:szCs w:val="22"/>
        </w:rPr>
        <w:t>dĺžka odbornej praxe viac ako 3 rok</w:t>
      </w:r>
      <w:r>
        <w:rPr>
          <w:rFonts w:ascii="Arial" w:hAnsi="Arial" w:cs="Arial"/>
          <w:b w:val="0"/>
          <w:bCs/>
          <w:szCs w:val="22"/>
        </w:rPr>
        <w:t>y</w:t>
      </w:r>
    </w:p>
    <w:p w14:paraId="708B06CA" w14:textId="28350564" w:rsidR="002001F7" w:rsidRPr="007657D9" w:rsidRDefault="002001F7" w:rsidP="002001F7">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20905996" w14:textId="77777777" w:rsidR="002001F7" w:rsidRDefault="002001F7" w:rsidP="002001F7">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5CC9A00A" w14:textId="77777777" w:rsidR="002001F7" w:rsidRDefault="002001F7" w:rsidP="002001F7">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E0D8396" w14:textId="77777777" w:rsidR="002001F7" w:rsidRPr="00C97393" w:rsidRDefault="002001F7" w:rsidP="002001F7">
      <w:pPr>
        <w:jc w:val="both"/>
        <w:rPr>
          <w:rFonts w:ascii="Arial" w:hAnsi="Arial" w:cs="Arial"/>
          <w:szCs w:val="22"/>
          <w:lang w:val="sk-SK"/>
        </w:rPr>
      </w:pPr>
    </w:p>
    <w:p w14:paraId="277DF72C"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Platové podmienky:</w:t>
      </w:r>
    </w:p>
    <w:p w14:paraId="2680191E" w14:textId="0DCCB606" w:rsidR="002001F7" w:rsidRPr="00C97393" w:rsidRDefault="0043569B" w:rsidP="002001F7">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w:t>
      </w:r>
      <w:r w:rsidR="002001F7" w:rsidRPr="000911B9">
        <w:rPr>
          <w:rFonts w:ascii="Arial" w:hAnsi="Arial" w:cs="Arial"/>
          <w:b w:val="0"/>
          <w:szCs w:val="22"/>
          <w:lang w:val="sk-SK"/>
        </w:rPr>
        <w:t xml:space="preserve">: od </w:t>
      </w:r>
      <w:r w:rsidRPr="000911B9">
        <w:rPr>
          <w:rFonts w:ascii="Arial" w:hAnsi="Arial" w:cs="Arial"/>
          <w:b w:val="0"/>
          <w:lang w:val="sk-SK"/>
        </w:rPr>
        <w:t>9</w:t>
      </w:r>
      <w:r w:rsidR="00714E8E">
        <w:rPr>
          <w:rFonts w:ascii="Arial" w:hAnsi="Arial" w:cs="Arial"/>
          <w:b w:val="0"/>
          <w:lang w:val="sk-SK"/>
        </w:rPr>
        <w:t>73</w:t>
      </w:r>
      <w:r w:rsidRPr="000911B9">
        <w:rPr>
          <w:rFonts w:ascii="Arial" w:hAnsi="Arial" w:cs="Arial"/>
          <w:b w:val="0"/>
          <w:lang w:val="sk-SK"/>
        </w:rPr>
        <w:t>,</w:t>
      </w:r>
      <w:r w:rsidR="00714E8E">
        <w:rPr>
          <w:rFonts w:ascii="Arial" w:hAnsi="Arial" w:cs="Arial"/>
          <w:b w:val="0"/>
          <w:lang w:val="sk-SK"/>
        </w:rPr>
        <w:t>0</w:t>
      </w:r>
      <w:r w:rsidRPr="000911B9">
        <w:rPr>
          <w:rFonts w:ascii="Arial" w:hAnsi="Arial" w:cs="Arial"/>
          <w:b w:val="0"/>
          <w:lang w:val="sk-SK"/>
        </w:rPr>
        <w:t>0 €</w:t>
      </w:r>
      <w:r>
        <w:rPr>
          <w:lang w:val="sk-SK"/>
        </w:rPr>
        <w:t xml:space="preserve"> </w:t>
      </w:r>
      <w:r w:rsidR="002001F7">
        <w:rPr>
          <w:rFonts w:ascii="Arial" w:hAnsi="Arial" w:cs="Arial"/>
          <w:b w:val="0"/>
          <w:szCs w:val="22"/>
          <w:lang w:val="sk-SK"/>
        </w:rPr>
        <w:t>v závislosti od platovej triedy a započítateľnej praxe.</w:t>
      </w:r>
    </w:p>
    <w:p w14:paraId="1B506E57" w14:textId="77777777" w:rsidR="002001F7" w:rsidRPr="00C97393" w:rsidRDefault="002001F7" w:rsidP="002001F7">
      <w:pPr>
        <w:jc w:val="both"/>
        <w:rPr>
          <w:rFonts w:ascii="Arial" w:hAnsi="Arial" w:cs="Arial"/>
          <w:b w:val="0"/>
          <w:szCs w:val="22"/>
          <w:lang w:val="sk-SK"/>
        </w:rPr>
      </w:pPr>
    </w:p>
    <w:p w14:paraId="77A5BC4B"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Zoznam požadovaných dokladov:</w:t>
      </w:r>
    </w:p>
    <w:p w14:paraId="2C358E65" w14:textId="77777777" w:rsidR="002001F7" w:rsidRPr="00C97393" w:rsidRDefault="002001F7" w:rsidP="002001F7">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1DA489FE" w14:textId="77777777" w:rsidR="002001F7" w:rsidRPr="00C97393"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4C4E8BD2" w14:textId="77777777" w:rsidR="002001F7" w:rsidRPr="00F7178A"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7C56DA1E"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2AFAA125" w14:textId="77777777" w:rsidR="002001F7" w:rsidRPr="00C65AAA" w:rsidRDefault="002001F7" w:rsidP="002001F7">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6C04BFD0"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0D3F7152" w14:textId="77777777" w:rsidR="002001F7" w:rsidRPr="00340EBB" w:rsidRDefault="002001F7" w:rsidP="002001F7">
      <w:pPr>
        <w:ind w:left="720"/>
        <w:jc w:val="both"/>
        <w:rPr>
          <w:rFonts w:ascii="Arial" w:hAnsi="Arial" w:cs="Arial"/>
          <w:sz w:val="6"/>
          <w:szCs w:val="22"/>
          <w:lang w:val="sk-SK"/>
        </w:rPr>
      </w:pPr>
    </w:p>
    <w:p w14:paraId="55EB19D9" w14:textId="77777777" w:rsidR="002001F7" w:rsidRDefault="002001F7" w:rsidP="002001F7">
      <w:pPr>
        <w:jc w:val="both"/>
        <w:rPr>
          <w:rFonts w:ascii="Arial" w:hAnsi="Arial" w:cs="Arial"/>
          <w:szCs w:val="22"/>
          <w:lang w:val="sk-SK"/>
        </w:rPr>
      </w:pPr>
    </w:p>
    <w:p w14:paraId="374B897A" w14:textId="44D39682" w:rsidR="002001F7" w:rsidRPr="00C97393" w:rsidRDefault="002001F7" w:rsidP="002001F7">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142A8">
        <w:rPr>
          <w:rFonts w:ascii="Arial" w:hAnsi="Arial" w:cs="Arial"/>
          <w:szCs w:val="22"/>
          <w:lang w:val="sk-SK"/>
        </w:rPr>
        <w:t xml:space="preserve">do </w:t>
      </w:r>
      <w:r w:rsidR="00714E8E">
        <w:rPr>
          <w:rFonts w:ascii="Arial" w:hAnsi="Arial" w:cs="Arial"/>
          <w:szCs w:val="22"/>
          <w:lang w:val="sk-SK"/>
        </w:rPr>
        <w:t>10</w:t>
      </w:r>
      <w:r w:rsidR="00EF106B">
        <w:rPr>
          <w:rFonts w:ascii="Arial" w:hAnsi="Arial" w:cs="Arial"/>
          <w:szCs w:val="22"/>
          <w:lang w:val="sk-SK"/>
        </w:rPr>
        <w:t>.0</w:t>
      </w:r>
      <w:r w:rsidR="00714E8E">
        <w:rPr>
          <w:rFonts w:ascii="Arial" w:hAnsi="Arial" w:cs="Arial"/>
          <w:szCs w:val="22"/>
          <w:lang w:val="sk-SK"/>
        </w:rPr>
        <w:t>4</w:t>
      </w:r>
      <w:r w:rsidR="00EF106B">
        <w:rPr>
          <w:rFonts w:ascii="Arial" w:hAnsi="Arial" w:cs="Arial"/>
          <w:szCs w:val="22"/>
          <w:lang w:val="sk-SK"/>
        </w:rPr>
        <w:t>.</w:t>
      </w:r>
      <w:r w:rsidRPr="00D142A8">
        <w:rPr>
          <w:rFonts w:ascii="Arial" w:hAnsi="Arial" w:cs="Arial"/>
          <w:szCs w:val="22"/>
          <w:lang w:val="sk-SK"/>
        </w:rPr>
        <w:t xml:space="preserve"> 202</w:t>
      </w:r>
      <w:r w:rsidR="00714E8E">
        <w:rPr>
          <w:rFonts w:ascii="Arial" w:hAnsi="Arial" w:cs="Arial"/>
          <w:szCs w:val="22"/>
          <w:lang w:val="sk-SK"/>
        </w:rPr>
        <w:t>5</w:t>
      </w:r>
      <w:r w:rsidRPr="00D142A8">
        <w:rPr>
          <w:rFonts w:ascii="Arial" w:hAnsi="Arial" w:cs="Arial"/>
          <w:b w:val="0"/>
          <w:szCs w:val="22"/>
          <w:lang w:val="sk-SK"/>
        </w:rPr>
        <w:t>.</w:t>
      </w:r>
    </w:p>
    <w:p w14:paraId="67E5D985" w14:textId="77777777" w:rsidR="002001F7" w:rsidRDefault="002001F7" w:rsidP="002001F7">
      <w:pPr>
        <w:jc w:val="both"/>
        <w:rPr>
          <w:rFonts w:ascii="Arial" w:hAnsi="Arial" w:cs="Arial"/>
          <w:b w:val="0"/>
          <w:szCs w:val="22"/>
          <w:lang w:val="sk-SK"/>
        </w:rPr>
      </w:pPr>
    </w:p>
    <w:p w14:paraId="77D6B91A" w14:textId="77777777" w:rsidR="002001F7" w:rsidRPr="00C97393" w:rsidRDefault="002001F7" w:rsidP="002001F7">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808F8" w14:textId="77777777" w:rsidR="002001F7" w:rsidRPr="00C97393" w:rsidRDefault="002001F7" w:rsidP="002001F7">
      <w:pPr>
        <w:jc w:val="both"/>
        <w:rPr>
          <w:rFonts w:ascii="Arial" w:hAnsi="Arial" w:cs="Arial"/>
          <w:b w:val="0"/>
          <w:szCs w:val="22"/>
          <w:lang w:val="sk-SK"/>
        </w:rPr>
      </w:pPr>
    </w:p>
    <w:p w14:paraId="14CCC293" w14:textId="77777777" w:rsidR="002001F7" w:rsidRPr="001024CB" w:rsidRDefault="002001F7" w:rsidP="002001F7">
      <w:pPr>
        <w:jc w:val="both"/>
        <w:rPr>
          <w:rFonts w:ascii="Arial" w:hAnsi="Arial" w:cs="Arial"/>
          <w:sz w:val="20"/>
          <w:szCs w:val="22"/>
          <w:lang w:val="sk-SK"/>
        </w:rPr>
      </w:pPr>
    </w:p>
    <w:p w14:paraId="0E5148E3" w14:textId="77777777" w:rsidR="002001F7" w:rsidRDefault="002001F7" w:rsidP="002001F7">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5F65EAE1" w14:textId="77777777" w:rsidR="002001F7" w:rsidRDefault="002001F7" w:rsidP="002001F7"/>
    <w:p w14:paraId="56C12125" w14:textId="77777777" w:rsidR="00D76F9B" w:rsidRDefault="00D76F9B"/>
    <w:sectPr w:rsidR="00D76F9B" w:rsidSect="002001F7">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9B"/>
    <w:rsid w:val="00052A3D"/>
    <w:rsid w:val="000911B9"/>
    <w:rsid w:val="000C516A"/>
    <w:rsid w:val="000F79A3"/>
    <w:rsid w:val="00117149"/>
    <w:rsid w:val="002001F7"/>
    <w:rsid w:val="002C476E"/>
    <w:rsid w:val="0043569B"/>
    <w:rsid w:val="005E0162"/>
    <w:rsid w:val="00621687"/>
    <w:rsid w:val="006F0C59"/>
    <w:rsid w:val="00714E8E"/>
    <w:rsid w:val="007E537F"/>
    <w:rsid w:val="00A20FA6"/>
    <w:rsid w:val="00A26065"/>
    <w:rsid w:val="00A914F1"/>
    <w:rsid w:val="00B46C44"/>
    <w:rsid w:val="00C359FF"/>
    <w:rsid w:val="00C81642"/>
    <w:rsid w:val="00D44276"/>
    <w:rsid w:val="00D74279"/>
    <w:rsid w:val="00D76F9B"/>
    <w:rsid w:val="00E001ED"/>
    <w:rsid w:val="00EF1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E769D6"/>
  <w15:chartTrackingRefBased/>
  <w15:docId w15:val="{0BE28AB9-B969-45CA-B7B0-FB3C0D27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01F7"/>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D76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76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76F9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76F9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76F9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76F9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76F9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76F9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76F9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76F9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76F9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76F9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76F9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76F9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76F9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76F9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76F9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76F9B"/>
    <w:rPr>
      <w:rFonts w:eastAsiaTheme="majorEastAsia" w:cstheme="majorBidi"/>
      <w:color w:val="272727" w:themeColor="text1" w:themeTint="D8"/>
    </w:rPr>
  </w:style>
  <w:style w:type="paragraph" w:styleId="Nzov">
    <w:name w:val="Title"/>
    <w:basedOn w:val="Normlny"/>
    <w:next w:val="Normlny"/>
    <w:link w:val="NzovChar"/>
    <w:uiPriority w:val="10"/>
    <w:qFormat/>
    <w:rsid w:val="00D76F9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6F9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76F9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76F9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76F9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76F9B"/>
    <w:rPr>
      <w:i/>
      <w:iCs/>
      <w:color w:val="404040" w:themeColor="text1" w:themeTint="BF"/>
    </w:rPr>
  </w:style>
  <w:style w:type="paragraph" w:styleId="Odsekzoznamu">
    <w:name w:val="List Paragraph"/>
    <w:basedOn w:val="Normlny"/>
    <w:uiPriority w:val="34"/>
    <w:qFormat/>
    <w:rsid w:val="00D76F9B"/>
    <w:pPr>
      <w:ind w:left="720"/>
      <w:contextualSpacing/>
    </w:pPr>
  </w:style>
  <w:style w:type="character" w:styleId="Intenzvnezvraznenie">
    <w:name w:val="Intense Emphasis"/>
    <w:basedOn w:val="Predvolenpsmoodseku"/>
    <w:uiPriority w:val="21"/>
    <w:qFormat/>
    <w:rsid w:val="00D76F9B"/>
    <w:rPr>
      <w:i/>
      <w:iCs/>
      <w:color w:val="0F4761" w:themeColor="accent1" w:themeShade="BF"/>
    </w:rPr>
  </w:style>
  <w:style w:type="paragraph" w:styleId="Zvraznencitcia">
    <w:name w:val="Intense Quote"/>
    <w:basedOn w:val="Normlny"/>
    <w:next w:val="Normlny"/>
    <w:link w:val="ZvraznencitciaChar"/>
    <w:uiPriority w:val="30"/>
    <w:qFormat/>
    <w:rsid w:val="00D76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76F9B"/>
    <w:rPr>
      <w:i/>
      <w:iCs/>
      <w:color w:val="0F4761" w:themeColor="accent1" w:themeShade="BF"/>
    </w:rPr>
  </w:style>
  <w:style w:type="character" w:styleId="Zvraznenodkaz">
    <w:name w:val="Intense Reference"/>
    <w:basedOn w:val="Predvolenpsmoodseku"/>
    <w:uiPriority w:val="32"/>
    <w:qFormat/>
    <w:rsid w:val="00D76F9B"/>
    <w:rPr>
      <w:b/>
      <w:bCs/>
      <w:smallCaps/>
      <w:color w:val="0F4761" w:themeColor="accent1" w:themeShade="BF"/>
      <w:spacing w:val="5"/>
    </w:rPr>
  </w:style>
  <w:style w:type="character" w:styleId="Hypertextovprepojenie">
    <w:name w:val="Hyperlink"/>
    <w:uiPriority w:val="99"/>
    <w:unhideWhenUsed/>
    <w:rsid w:val="0020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5</cp:revision>
  <dcterms:created xsi:type="dcterms:W3CDTF">2025-03-31T06:33:00Z</dcterms:created>
  <dcterms:modified xsi:type="dcterms:W3CDTF">2025-03-31T08:12:00Z</dcterms:modified>
</cp:coreProperties>
</file>