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18CFA" w14:textId="77777777" w:rsidR="00D24260" w:rsidRPr="001D5864" w:rsidRDefault="00000000" w:rsidP="00D24260">
      <w:pPr>
        <w:pStyle w:val="Nadpis1"/>
        <w:ind w:right="139"/>
        <w:rPr>
          <w:rFonts w:ascii="Arial" w:hAnsi="Arial" w:cs="Arial"/>
          <w:color w:val="auto"/>
          <w:sz w:val="24"/>
        </w:rPr>
      </w:pPr>
      <w:r>
        <w:rPr>
          <w:rFonts w:ascii="Arial" w:hAnsi="Arial" w:cs="Arial"/>
          <w:noProof/>
          <w:sz w:val="24"/>
        </w:rPr>
        <w:object w:dxaOrig="1440" w:dyaOrig="1440" w14:anchorId="70318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5pt;margin-top:-20.5pt;width:1in;height:71.95pt;z-index:-251658752;visibility:visible;mso-wrap-edited:f" wrapcoords="9138 0 7643 166 3323 2160 2326 3822 1163 5317 0 7975 -166 10634 -166 10966 0 13292 997 15951 2991 18942 7311 21268 8972 21434 12462 21434 14123 21268 18443 18942 20437 15951 21434 13292 21600 10634 21434 7975 20271 5317 18277 2825 18111 2160 13791 166 12295 0 9138 0" o:allowincell="f">
            <v:imagedata r:id="rId5" o:title=""/>
            <w10:wrap type="through" side="largest"/>
          </v:shape>
          <o:OLEObject Type="Embed" ProgID="Word.Picture.8" ShapeID="_x0000_s1026" DrawAspect="Content" ObjectID="_1780483412" r:id="rId6"/>
        </w:object>
      </w:r>
      <w:r w:rsidR="00D24260" w:rsidRPr="00D574CB">
        <w:rPr>
          <w:rFonts w:ascii="Arial" w:hAnsi="Arial" w:cs="Arial"/>
          <w:sz w:val="24"/>
        </w:rPr>
        <w:t xml:space="preserve">    </w:t>
      </w:r>
      <w:r w:rsidR="00D24260" w:rsidRPr="001D5864">
        <w:rPr>
          <w:rFonts w:ascii="Arial" w:hAnsi="Arial" w:cs="Arial"/>
          <w:color w:val="auto"/>
          <w:sz w:val="24"/>
        </w:rPr>
        <w:t xml:space="preserve">O B C H O D N Á   A K A D É M I A ,   </w:t>
      </w:r>
      <w:proofErr w:type="spellStart"/>
      <w:r w:rsidR="00D24260" w:rsidRPr="001D5864">
        <w:rPr>
          <w:rFonts w:ascii="Arial" w:hAnsi="Arial" w:cs="Arial"/>
          <w:color w:val="auto"/>
          <w:sz w:val="24"/>
        </w:rPr>
        <w:t>Watsonova</w:t>
      </w:r>
      <w:proofErr w:type="spellEnd"/>
      <w:r w:rsidR="00D24260" w:rsidRPr="001D5864">
        <w:rPr>
          <w:rFonts w:ascii="Arial" w:hAnsi="Arial" w:cs="Arial"/>
          <w:color w:val="auto"/>
          <w:sz w:val="24"/>
        </w:rPr>
        <w:t xml:space="preserve"> 61, 040 01  Košice </w:t>
      </w:r>
    </w:p>
    <w:p w14:paraId="479CA3A4" w14:textId="77777777" w:rsidR="00D24260" w:rsidRDefault="00D24260" w:rsidP="00D24260">
      <w:pPr>
        <w:spacing w:after="0" w:line="240" w:lineRule="auto"/>
        <w:jc w:val="center"/>
        <w:rPr>
          <w:b/>
          <w:sz w:val="28"/>
          <w:szCs w:val="24"/>
        </w:rPr>
      </w:pPr>
    </w:p>
    <w:p w14:paraId="69A9D655" w14:textId="6990572E" w:rsidR="00460981" w:rsidRPr="00460981" w:rsidRDefault="00460981" w:rsidP="00460981">
      <w:pPr>
        <w:spacing w:after="0" w:line="240" w:lineRule="auto"/>
        <w:rPr>
          <w:rFonts w:ascii="Arial" w:hAnsi="Arial" w:cs="Arial"/>
          <w:b/>
          <w:sz w:val="28"/>
          <w:szCs w:val="24"/>
        </w:rPr>
      </w:pPr>
      <w:r>
        <w:rPr>
          <w:rFonts w:ascii="Arial" w:hAnsi="Arial" w:cs="Arial"/>
          <w:b/>
          <w:sz w:val="28"/>
          <w:szCs w:val="24"/>
        </w:rPr>
        <w:t xml:space="preserve">               </w:t>
      </w:r>
      <w:r w:rsidR="00D24260" w:rsidRPr="00460981">
        <w:rPr>
          <w:rFonts w:ascii="Arial" w:hAnsi="Arial" w:cs="Arial"/>
          <w:b/>
          <w:sz w:val="28"/>
          <w:szCs w:val="24"/>
        </w:rPr>
        <w:t>Oznámenie o voľn</w:t>
      </w:r>
      <w:r w:rsidR="00071B52" w:rsidRPr="00460981">
        <w:rPr>
          <w:rFonts w:ascii="Arial" w:hAnsi="Arial" w:cs="Arial"/>
          <w:b/>
          <w:sz w:val="28"/>
          <w:szCs w:val="24"/>
        </w:rPr>
        <w:t>om</w:t>
      </w:r>
      <w:r w:rsidR="00D24260" w:rsidRPr="00460981">
        <w:rPr>
          <w:rFonts w:ascii="Arial" w:hAnsi="Arial" w:cs="Arial"/>
          <w:b/>
          <w:sz w:val="28"/>
          <w:szCs w:val="24"/>
        </w:rPr>
        <w:t xml:space="preserve"> pracovn</w:t>
      </w:r>
      <w:r w:rsidR="00071B52" w:rsidRPr="00460981">
        <w:rPr>
          <w:rFonts w:ascii="Arial" w:hAnsi="Arial" w:cs="Arial"/>
          <w:b/>
          <w:sz w:val="28"/>
          <w:szCs w:val="24"/>
        </w:rPr>
        <w:t>om</w:t>
      </w:r>
      <w:r w:rsidR="00D24260" w:rsidRPr="00460981">
        <w:rPr>
          <w:rFonts w:ascii="Arial" w:hAnsi="Arial" w:cs="Arial"/>
          <w:b/>
          <w:sz w:val="28"/>
          <w:szCs w:val="24"/>
        </w:rPr>
        <w:t xml:space="preserve"> miest</w:t>
      </w:r>
      <w:r w:rsidR="00071B52" w:rsidRPr="00460981">
        <w:rPr>
          <w:rFonts w:ascii="Arial" w:hAnsi="Arial" w:cs="Arial"/>
          <w:b/>
          <w:sz w:val="28"/>
          <w:szCs w:val="24"/>
        </w:rPr>
        <w:t>e</w:t>
      </w:r>
      <w:r w:rsidR="00D24260" w:rsidRPr="00460981">
        <w:rPr>
          <w:rFonts w:ascii="Arial" w:hAnsi="Arial" w:cs="Arial"/>
          <w:b/>
          <w:sz w:val="28"/>
          <w:szCs w:val="24"/>
        </w:rPr>
        <w:t xml:space="preserve"> </w:t>
      </w:r>
    </w:p>
    <w:p w14:paraId="1D2BF13C" w14:textId="77777777" w:rsidR="00460981" w:rsidRDefault="00460981" w:rsidP="00D24260">
      <w:pPr>
        <w:spacing w:after="0" w:line="240" w:lineRule="auto"/>
        <w:jc w:val="center"/>
        <w:rPr>
          <w:rFonts w:ascii="Arial" w:hAnsi="Arial" w:cs="Arial"/>
          <w:b/>
          <w:sz w:val="28"/>
          <w:szCs w:val="24"/>
        </w:rPr>
      </w:pPr>
    </w:p>
    <w:p w14:paraId="76B67427" w14:textId="7CFC3828" w:rsidR="00D24260" w:rsidRPr="00460981" w:rsidRDefault="00460981" w:rsidP="00D24260">
      <w:pPr>
        <w:spacing w:after="0" w:line="240" w:lineRule="auto"/>
        <w:jc w:val="center"/>
        <w:rPr>
          <w:rFonts w:ascii="Arial" w:hAnsi="Arial" w:cs="Arial"/>
          <w:b/>
          <w:sz w:val="28"/>
          <w:szCs w:val="24"/>
        </w:rPr>
      </w:pPr>
      <w:r>
        <w:rPr>
          <w:rFonts w:ascii="Arial" w:hAnsi="Arial" w:cs="Arial"/>
          <w:b/>
          <w:sz w:val="28"/>
          <w:szCs w:val="24"/>
        </w:rPr>
        <w:t xml:space="preserve">     </w:t>
      </w:r>
      <w:r w:rsidRPr="00460981">
        <w:rPr>
          <w:rFonts w:ascii="Arial" w:hAnsi="Arial" w:cs="Arial"/>
          <w:b/>
          <w:sz w:val="28"/>
          <w:szCs w:val="24"/>
        </w:rPr>
        <w:t>Š</w:t>
      </w:r>
      <w:r w:rsidR="00D24260" w:rsidRPr="00460981">
        <w:rPr>
          <w:rFonts w:ascii="Arial" w:hAnsi="Arial" w:cs="Arial"/>
          <w:b/>
          <w:sz w:val="28"/>
          <w:szCs w:val="24"/>
        </w:rPr>
        <w:t xml:space="preserve">kolský psychológ </w:t>
      </w:r>
    </w:p>
    <w:p w14:paraId="55238BB4" w14:textId="77777777" w:rsidR="00527F18" w:rsidRPr="00460981" w:rsidRDefault="00527F18" w:rsidP="00D24260">
      <w:pPr>
        <w:spacing w:after="0" w:line="240" w:lineRule="auto"/>
        <w:jc w:val="center"/>
        <w:rPr>
          <w:rFonts w:ascii="Arial" w:hAnsi="Arial" w:cs="Arial"/>
          <w:b/>
          <w:sz w:val="28"/>
          <w:szCs w:val="24"/>
        </w:rPr>
      </w:pPr>
    </w:p>
    <w:p w14:paraId="25D27B09" w14:textId="77777777" w:rsidR="00D24260" w:rsidRPr="008208AE" w:rsidRDefault="00D24260" w:rsidP="00D24260">
      <w:pPr>
        <w:spacing w:after="0" w:line="240" w:lineRule="auto"/>
        <w:jc w:val="both"/>
        <w:rPr>
          <w:bCs/>
          <w:sz w:val="24"/>
          <w:szCs w:val="24"/>
        </w:rPr>
      </w:pPr>
      <w:r w:rsidRPr="00460981">
        <w:rPr>
          <w:rFonts w:ascii="Arial" w:hAnsi="Arial" w:cs="Arial"/>
          <w:bCs/>
        </w:rPr>
        <w:t xml:space="preserve">Obchodná akadémia, </w:t>
      </w:r>
      <w:proofErr w:type="spellStart"/>
      <w:r w:rsidRPr="00460981">
        <w:rPr>
          <w:rFonts w:ascii="Arial" w:hAnsi="Arial" w:cs="Arial"/>
          <w:bCs/>
        </w:rPr>
        <w:t>Watsonova</w:t>
      </w:r>
      <w:proofErr w:type="spellEnd"/>
      <w:r w:rsidRPr="00460981">
        <w:rPr>
          <w:rFonts w:ascii="Arial" w:hAnsi="Arial" w:cs="Arial"/>
          <w:bCs/>
        </w:rPr>
        <w:t xml:space="preserve"> 61, 040 01  Košice v zmysle § 84 ods. 1 zákona NR SR                               č. 138/2019 </w:t>
      </w:r>
      <w:proofErr w:type="spellStart"/>
      <w:r w:rsidRPr="00460981">
        <w:rPr>
          <w:rFonts w:ascii="Arial" w:hAnsi="Arial" w:cs="Arial"/>
          <w:bCs/>
        </w:rPr>
        <w:t>Z.z</w:t>
      </w:r>
      <w:proofErr w:type="spellEnd"/>
      <w:r w:rsidRPr="00460981">
        <w:rPr>
          <w:rFonts w:ascii="Arial" w:hAnsi="Arial" w:cs="Arial"/>
          <w:bCs/>
        </w:rPr>
        <w:t>. o pedagogických zamestnancoch a odborných</w:t>
      </w:r>
      <w:r w:rsidRPr="008208AE">
        <w:rPr>
          <w:rFonts w:ascii="Arial" w:hAnsi="Arial" w:cs="Arial"/>
          <w:bCs/>
        </w:rPr>
        <w:t xml:space="preserve"> zamestnancoch a o zmene                  a doplnení niektorých zákonov informujeme o</w:t>
      </w:r>
      <w:r>
        <w:rPr>
          <w:rFonts w:ascii="Arial" w:hAnsi="Arial" w:cs="Arial"/>
          <w:bCs/>
        </w:rPr>
        <w:t> </w:t>
      </w:r>
      <w:r w:rsidRPr="008208AE">
        <w:rPr>
          <w:rFonts w:ascii="Arial" w:hAnsi="Arial" w:cs="Arial"/>
          <w:bCs/>
        </w:rPr>
        <w:t>voľn</w:t>
      </w:r>
      <w:r>
        <w:rPr>
          <w:rFonts w:ascii="Arial" w:hAnsi="Arial" w:cs="Arial"/>
          <w:bCs/>
        </w:rPr>
        <w:t xml:space="preserve">ých pracovných miestach </w:t>
      </w:r>
      <w:r w:rsidRPr="008208AE">
        <w:rPr>
          <w:rFonts w:ascii="Arial" w:hAnsi="Arial" w:cs="Arial"/>
          <w:bCs/>
        </w:rPr>
        <w:t>pedagogick</w:t>
      </w:r>
      <w:r>
        <w:rPr>
          <w:rFonts w:ascii="Arial" w:hAnsi="Arial" w:cs="Arial"/>
          <w:bCs/>
        </w:rPr>
        <w:t>ých a odborných zamestnancov.</w:t>
      </w:r>
    </w:p>
    <w:p w14:paraId="16C6D0E1" w14:textId="77777777" w:rsidR="00D24260" w:rsidRDefault="00D24260" w:rsidP="00D24260">
      <w:pPr>
        <w:spacing w:after="0" w:line="240" w:lineRule="auto"/>
        <w:jc w:val="both"/>
        <w:rPr>
          <w:sz w:val="24"/>
          <w:szCs w:val="24"/>
        </w:rPr>
      </w:pPr>
    </w:p>
    <w:p w14:paraId="55D7E2AC" w14:textId="77777777" w:rsidR="0052231E" w:rsidRPr="006C5398" w:rsidRDefault="0052231E" w:rsidP="00D24260">
      <w:pPr>
        <w:spacing w:after="0" w:line="240" w:lineRule="auto"/>
        <w:jc w:val="both"/>
        <w:rPr>
          <w:sz w:val="24"/>
          <w:szCs w:val="24"/>
        </w:rPr>
      </w:pPr>
    </w:p>
    <w:p w14:paraId="30DD3975" w14:textId="77777777" w:rsidR="00D24260" w:rsidRPr="006C5398" w:rsidRDefault="00D24260" w:rsidP="00D24260">
      <w:pPr>
        <w:spacing w:after="0" w:line="240" w:lineRule="auto"/>
        <w:jc w:val="both"/>
        <w:rPr>
          <w:b/>
          <w:sz w:val="24"/>
          <w:szCs w:val="24"/>
        </w:rPr>
      </w:pPr>
      <w:r w:rsidRPr="006C5398">
        <w:rPr>
          <w:b/>
          <w:sz w:val="24"/>
          <w:szCs w:val="24"/>
        </w:rPr>
        <w:t>Kategória odborných zamestnancov</w:t>
      </w:r>
    </w:p>
    <w:p w14:paraId="31F20164" w14:textId="77777777" w:rsidR="00D24260" w:rsidRPr="006C5398" w:rsidRDefault="00D24260" w:rsidP="00D24260">
      <w:pPr>
        <w:spacing w:after="0" w:line="240" w:lineRule="auto"/>
        <w:jc w:val="both"/>
        <w:rPr>
          <w:sz w:val="24"/>
          <w:szCs w:val="24"/>
        </w:rPr>
      </w:pPr>
      <w:r w:rsidRPr="006C5398">
        <w:rPr>
          <w:sz w:val="24"/>
          <w:szCs w:val="24"/>
        </w:rPr>
        <w:t xml:space="preserve"> -  školský psychológ (plný úväzok) </w:t>
      </w:r>
      <w:r>
        <w:rPr>
          <w:sz w:val="24"/>
          <w:szCs w:val="24"/>
        </w:rPr>
        <w:t>– 1 miesto</w:t>
      </w:r>
    </w:p>
    <w:p w14:paraId="2C2C2289" w14:textId="77777777" w:rsidR="00D24260" w:rsidRDefault="00D24260" w:rsidP="00D24260">
      <w:pPr>
        <w:spacing w:after="0" w:line="240" w:lineRule="auto"/>
        <w:jc w:val="both"/>
        <w:rPr>
          <w:b/>
          <w:sz w:val="24"/>
          <w:szCs w:val="24"/>
        </w:rPr>
      </w:pPr>
    </w:p>
    <w:p w14:paraId="3435A701" w14:textId="385BEFEA" w:rsidR="00D24260" w:rsidRPr="006C5398" w:rsidRDefault="00D24260" w:rsidP="00D24260">
      <w:pPr>
        <w:spacing w:after="0" w:line="240" w:lineRule="auto"/>
        <w:jc w:val="both"/>
        <w:rPr>
          <w:sz w:val="24"/>
          <w:szCs w:val="24"/>
        </w:rPr>
      </w:pPr>
      <w:r w:rsidRPr="006C5398">
        <w:rPr>
          <w:b/>
          <w:sz w:val="24"/>
          <w:szCs w:val="24"/>
        </w:rPr>
        <w:t>Predpokladaný nástup do zamestnania</w:t>
      </w:r>
      <w:r w:rsidRPr="006C5398">
        <w:rPr>
          <w:sz w:val="24"/>
          <w:szCs w:val="24"/>
        </w:rPr>
        <w:t xml:space="preserve">: </w:t>
      </w:r>
      <w:r>
        <w:rPr>
          <w:sz w:val="24"/>
          <w:szCs w:val="24"/>
        </w:rPr>
        <w:t>0</w:t>
      </w:r>
      <w:r w:rsidRPr="006C5398">
        <w:rPr>
          <w:sz w:val="24"/>
          <w:szCs w:val="24"/>
        </w:rPr>
        <w:t>1.</w:t>
      </w:r>
      <w:r w:rsidR="00B92707">
        <w:rPr>
          <w:sz w:val="24"/>
          <w:szCs w:val="24"/>
        </w:rPr>
        <w:t>09.</w:t>
      </w:r>
      <w:r w:rsidR="002245BE">
        <w:rPr>
          <w:sz w:val="24"/>
          <w:szCs w:val="24"/>
        </w:rPr>
        <w:t>2</w:t>
      </w:r>
      <w:r w:rsidRPr="006C5398">
        <w:rPr>
          <w:sz w:val="24"/>
          <w:szCs w:val="24"/>
        </w:rPr>
        <w:t>02</w:t>
      </w:r>
      <w:r w:rsidR="00B92707">
        <w:rPr>
          <w:sz w:val="24"/>
          <w:szCs w:val="24"/>
        </w:rPr>
        <w:t>4</w:t>
      </w:r>
      <w:r>
        <w:rPr>
          <w:sz w:val="24"/>
          <w:szCs w:val="24"/>
        </w:rPr>
        <w:t xml:space="preserve"> (pracovný pomer na dobu určitú                                           do 31.08.202</w:t>
      </w:r>
      <w:r w:rsidR="00B92707">
        <w:rPr>
          <w:sz w:val="24"/>
          <w:szCs w:val="24"/>
        </w:rPr>
        <w:t>5</w:t>
      </w:r>
      <w:r>
        <w:rPr>
          <w:sz w:val="24"/>
          <w:szCs w:val="24"/>
        </w:rPr>
        <w:t xml:space="preserve"> s možnosťou predĺženia)</w:t>
      </w:r>
    </w:p>
    <w:p w14:paraId="0954A4E9" w14:textId="77777777" w:rsidR="00D24260" w:rsidRDefault="00D24260" w:rsidP="00D24260">
      <w:pPr>
        <w:spacing w:after="0" w:line="240" w:lineRule="auto"/>
        <w:jc w:val="both"/>
        <w:rPr>
          <w:b/>
          <w:sz w:val="24"/>
          <w:szCs w:val="24"/>
        </w:rPr>
      </w:pPr>
    </w:p>
    <w:p w14:paraId="0F47466E" w14:textId="77777777" w:rsidR="00D24260" w:rsidRPr="006C5398" w:rsidRDefault="00D24260" w:rsidP="00D24260">
      <w:pPr>
        <w:spacing w:after="0" w:line="240" w:lineRule="auto"/>
        <w:jc w:val="both"/>
        <w:rPr>
          <w:sz w:val="24"/>
          <w:szCs w:val="24"/>
        </w:rPr>
      </w:pPr>
      <w:r w:rsidRPr="006C5398">
        <w:rPr>
          <w:b/>
          <w:sz w:val="24"/>
          <w:szCs w:val="24"/>
        </w:rPr>
        <w:t>Požadované predpoklady na výkon pracovnej činnosti:</w:t>
      </w:r>
      <w:r w:rsidRPr="006C5398">
        <w:rPr>
          <w:sz w:val="24"/>
          <w:szCs w:val="24"/>
        </w:rPr>
        <w:t xml:space="preserve"> </w:t>
      </w:r>
    </w:p>
    <w:p w14:paraId="3C659DE3" w14:textId="77777777" w:rsidR="00D24260" w:rsidRPr="003E647C" w:rsidRDefault="00D24260" w:rsidP="00D24260">
      <w:pPr>
        <w:pStyle w:val="Odsekzoznamu"/>
        <w:numPr>
          <w:ilvl w:val="0"/>
          <w:numId w:val="3"/>
        </w:numPr>
        <w:spacing w:after="0" w:line="240" w:lineRule="auto"/>
        <w:jc w:val="both"/>
        <w:rPr>
          <w:sz w:val="24"/>
          <w:szCs w:val="24"/>
        </w:rPr>
      </w:pPr>
      <w:r w:rsidRPr="003E647C">
        <w:rPr>
          <w:sz w:val="24"/>
          <w:szCs w:val="24"/>
        </w:rPr>
        <w:t>kvalifikačné predpoklady</w:t>
      </w:r>
    </w:p>
    <w:p w14:paraId="2166E296" w14:textId="77777777" w:rsidR="00D24260" w:rsidRPr="003E647C" w:rsidRDefault="00D24260" w:rsidP="00D24260">
      <w:pPr>
        <w:pStyle w:val="Odsekzoznamu"/>
        <w:numPr>
          <w:ilvl w:val="0"/>
          <w:numId w:val="3"/>
        </w:numPr>
        <w:spacing w:after="0" w:line="240" w:lineRule="auto"/>
        <w:jc w:val="both"/>
        <w:rPr>
          <w:sz w:val="24"/>
          <w:szCs w:val="24"/>
        </w:rPr>
      </w:pPr>
      <w:r w:rsidRPr="003E647C">
        <w:rPr>
          <w:sz w:val="24"/>
          <w:szCs w:val="24"/>
        </w:rPr>
        <w:t>bezúhonnosť</w:t>
      </w:r>
    </w:p>
    <w:p w14:paraId="030F5529" w14:textId="77777777" w:rsidR="00D24260" w:rsidRPr="003E647C" w:rsidRDefault="00D24260" w:rsidP="00D24260">
      <w:pPr>
        <w:pStyle w:val="Odsekzoznamu"/>
        <w:numPr>
          <w:ilvl w:val="0"/>
          <w:numId w:val="3"/>
        </w:numPr>
        <w:spacing w:after="0" w:line="240" w:lineRule="auto"/>
        <w:jc w:val="both"/>
        <w:rPr>
          <w:sz w:val="24"/>
          <w:szCs w:val="24"/>
        </w:rPr>
      </w:pPr>
      <w:r w:rsidRPr="003E647C">
        <w:rPr>
          <w:sz w:val="24"/>
          <w:szCs w:val="24"/>
        </w:rPr>
        <w:t>zdravotná spôsobilosť</w:t>
      </w:r>
    </w:p>
    <w:p w14:paraId="7E42B000" w14:textId="77777777" w:rsidR="00D24260" w:rsidRPr="003E647C" w:rsidRDefault="00D24260" w:rsidP="00D24260">
      <w:pPr>
        <w:pStyle w:val="Odsekzoznamu"/>
        <w:numPr>
          <w:ilvl w:val="0"/>
          <w:numId w:val="3"/>
        </w:numPr>
        <w:spacing w:after="0" w:line="240" w:lineRule="auto"/>
        <w:jc w:val="both"/>
        <w:rPr>
          <w:sz w:val="24"/>
          <w:szCs w:val="24"/>
        </w:rPr>
      </w:pPr>
      <w:r w:rsidRPr="003E647C">
        <w:rPr>
          <w:sz w:val="24"/>
          <w:szCs w:val="24"/>
        </w:rPr>
        <w:t>ovládanie štátneho jazyka</w:t>
      </w:r>
    </w:p>
    <w:p w14:paraId="5F66F35A" w14:textId="77777777" w:rsidR="00D24260" w:rsidRDefault="00D24260" w:rsidP="00D24260">
      <w:pPr>
        <w:spacing w:after="0" w:line="240" w:lineRule="auto"/>
        <w:jc w:val="both"/>
        <w:rPr>
          <w:b/>
          <w:sz w:val="24"/>
          <w:szCs w:val="24"/>
        </w:rPr>
      </w:pPr>
    </w:p>
    <w:p w14:paraId="0B929E23" w14:textId="5A40138B" w:rsidR="00D24260" w:rsidRPr="006C5398" w:rsidRDefault="00D24260" w:rsidP="00D24260">
      <w:pPr>
        <w:spacing w:after="0" w:line="240" w:lineRule="auto"/>
        <w:jc w:val="both"/>
        <w:rPr>
          <w:sz w:val="24"/>
          <w:szCs w:val="24"/>
        </w:rPr>
      </w:pPr>
      <w:r w:rsidRPr="006C5398">
        <w:rPr>
          <w:b/>
          <w:sz w:val="24"/>
          <w:szCs w:val="24"/>
        </w:rPr>
        <w:t>Kvalifikačné predpoklady</w:t>
      </w:r>
      <w:r w:rsidRPr="006C5398">
        <w:rPr>
          <w:sz w:val="24"/>
          <w:szCs w:val="24"/>
        </w:rPr>
        <w:t xml:space="preserve">: V zmysle zákona č. 138/2019 </w:t>
      </w:r>
      <w:proofErr w:type="spellStart"/>
      <w:r w:rsidRPr="006C5398">
        <w:rPr>
          <w:sz w:val="24"/>
          <w:szCs w:val="24"/>
        </w:rPr>
        <w:t>Z.z</w:t>
      </w:r>
      <w:proofErr w:type="spellEnd"/>
      <w:r w:rsidRPr="006C5398">
        <w:rPr>
          <w:sz w:val="24"/>
          <w:szCs w:val="24"/>
        </w:rPr>
        <w:t>. o pedagogických zamestnancoch a odborných zamestnancoch a o zmene a doplnení niektorých zákonov v znení neskorších predpisov a vyhlášky č. 1</w:t>
      </w:r>
      <w:r>
        <w:rPr>
          <w:sz w:val="24"/>
          <w:szCs w:val="24"/>
        </w:rPr>
        <w:t>73</w:t>
      </w:r>
      <w:r w:rsidRPr="006C5398">
        <w:rPr>
          <w:sz w:val="24"/>
          <w:szCs w:val="24"/>
        </w:rPr>
        <w:t>/20</w:t>
      </w:r>
      <w:r>
        <w:rPr>
          <w:sz w:val="24"/>
          <w:szCs w:val="24"/>
        </w:rPr>
        <w:t>23</w:t>
      </w:r>
      <w:r w:rsidRPr="006C5398">
        <w:rPr>
          <w:sz w:val="24"/>
          <w:szCs w:val="24"/>
        </w:rPr>
        <w:t xml:space="preserve"> Z. z. Ministerstva školstva, vedy, výskumu a športu Slovenskej republiky</w:t>
      </w:r>
      <w:r>
        <w:rPr>
          <w:sz w:val="24"/>
          <w:szCs w:val="24"/>
        </w:rPr>
        <w:t xml:space="preserve"> </w:t>
      </w:r>
      <w:r w:rsidRPr="006C5398">
        <w:rPr>
          <w:sz w:val="24"/>
          <w:szCs w:val="24"/>
        </w:rPr>
        <w:t>o kvalifikačných predpokladoch pedagogických zamestnancov a odborných zamestn</w:t>
      </w:r>
      <w:r>
        <w:rPr>
          <w:sz w:val="24"/>
          <w:szCs w:val="24"/>
        </w:rPr>
        <w:t>ancov (príloha č</w:t>
      </w:r>
      <w:r w:rsidR="002245BE">
        <w:rPr>
          <w:sz w:val="24"/>
          <w:szCs w:val="24"/>
        </w:rPr>
        <w:t>.</w:t>
      </w:r>
      <w:r>
        <w:rPr>
          <w:sz w:val="24"/>
          <w:szCs w:val="24"/>
        </w:rPr>
        <w:t>11)</w:t>
      </w:r>
    </w:p>
    <w:p w14:paraId="12C96169" w14:textId="77777777" w:rsidR="00D24260" w:rsidRDefault="00D24260" w:rsidP="00D24260">
      <w:pPr>
        <w:spacing w:after="0" w:line="240" w:lineRule="auto"/>
        <w:jc w:val="both"/>
        <w:rPr>
          <w:b/>
          <w:sz w:val="24"/>
          <w:szCs w:val="24"/>
        </w:rPr>
      </w:pPr>
    </w:p>
    <w:p w14:paraId="52AAB191" w14:textId="77777777" w:rsidR="00D24260" w:rsidRPr="006C5398" w:rsidRDefault="00D24260" w:rsidP="00D24260">
      <w:pPr>
        <w:spacing w:after="0" w:line="240" w:lineRule="auto"/>
        <w:jc w:val="both"/>
        <w:rPr>
          <w:sz w:val="24"/>
          <w:szCs w:val="24"/>
        </w:rPr>
      </w:pPr>
      <w:r w:rsidRPr="006C5398">
        <w:rPr>
          <w:b/>
          <w:sz w:val="24"/>
          <w:szCs w:val="24"/>
        </w:rPr>
        <w:t xml:space="preserve">Iné kritéria a požiadavky: </w:t>
      </w:r>
      <w:r w:rsidRPr="006C5398">
        <w:rPr>
          <w:sz w:val="24"/>
          <w:szCs w:val="24"/>
        </w:rPr>
        <w:t>komunikatívnosť, flexibilita, zodpovednosť, spoľahlivosť, individuálny a rešpektujúci prístup k žiakom</w:t>
      </w:r>
    </w:p>
    <w:p w14:paraId="796AD8E5" w14:textId="77777777" w:rsidR="00D24260" w:rsidRDefault="00D24260" w:rsidP="00D24260">
      <w:pPr>
        <w:spacing w:after="0" w:line="240" w:lineRule="auto"/>
        <w:jc w:val="both"/>
        <w:rPr>
          <w:b/>
          <w:sz w:val="24"/>
          <w:szCs w:val="24"/>
        </w:rPr>
      </w:pPr>
    </w:p>
    <w:p w14:paraId="5F188029" w14:textId="50883C37" w:rsidR="00D24260" w:rsidRDefault="00D24260" w:rsidP="00D24260">
      <w:pPr>
        <w:spacing w:after="0" w:line="240" w:lineRule="auto"/>
        <w:jc w:val="both"/>
        <w:rPr>
          <w:sz w:val="24"/>
          <w:szCs w:val="24"/>
        </w:rPr>
      </w:pPr>
      <w:r w:rsidRPr="006C5398">
        <w:rPr>
          <w:b/>
          <w:sz w:val="24"/>
          <w:szCs w:val="24"/>
        </w:rPr>
        <w:t>Platové podmienky:</w:t>
      </w:r>
      <w:r w:rsidRPr="006C5398">
        <w:rPr>
          <w:sz w:val="24"/>
          <w:szCs w:val="24"/>
        </w:rPr>
        <w:t xml:space="preserve"> V zmysle zákona č. 553/2009 Z. z. o odmeňovaní niektorých zamestnancov pri výkone práce vo verejnom záujme, v znení neskorších predpisov</w:t>
      </w:r>
      <w:r w:rsidR="008535EA">
        <w:rPr>
          <w:sz w:val="24"/>
          <w:szCs w:val="24"/>
        </w:rPr>
        <w:t xml:space="preserve"> od 1351,50</w:t>
      </w:r>
      <w:r w:rsidR="002455F5">
        <w:rPr>
          <w:sz w:val="24"/>
          <w:szCs w:val="24"/>
        </w:rPr>
        <w:t>.</w:t>
      </w:r>
      <w:r w:rsidRPr="006C5398">
        <w:rPr>
          <w:sz w:val="24"/>
          <w:szCs w:val="24"/>
        </w:rPr>
        <w:t xml:space="preserve"> Výška platu závisí od stupňa dosiahnutého vzdelania + zvýšenie platovej tarify podľa počtu rokov praxe uchádzača. </w:t>
      </w:r>
    </w:p>
    <w:p w14:paraId="0E58C786" w14:textId="77777777" w:rsidR="00B92707" w:rsidRDefault="00B92707" w:rsidP="00D24260">
      <w:pPr>
        <w:spacing w:after="0" w:line="240" w:lineRule="auto"/>
        <w:jc w:val="both"/>
        <w:rPr>
          <w:b/>
          <w:sz w:val="24"/>
          <w:szCs w:val="24"/>
        </w:rPr>
      </w:pPr>
    </w:p>
    <w:p w14:paraId="49F99BBB" w14:textId="2423D96C" w:rsidR="00D24260" w:rsidRPr="006C5398" w:rsidRDefault="00D24260" w:rsidP="00D24260">
      <w:pPr>
        <w:spacing w:after="0" w:line="240" w:lineRule="auto"/>
        <w:jc w:val="both"/>
        <w:rPr>
          <w:sz w:val="24"/>
          <w:szCs w:val="24"/>
        </w:rPr>
      </w:pPr>
      <w:r w:rsidRPr="006C5398">
        <w:rPr>
          <w:b/>
          <w:sz w:val="24"/>
          <w:szCs w:val="24"/>
        </w:rPr>
        <w:t>Zoznam požadovaných dokladov:</w:t>
      </w:r>
      <w:r w:rsidRPr="006C5398">
        <w:rPr>
          <w:sz w:val="24"/>
          <w:szCs w:val="24"/>
        </w:rPr>
        <w:t xml:space="preserve"> </w:t>
      </w:r>
    </w:p>
    <w:p w14:paraId="07D831EC" w14:textId="77777777" w:rsidR="00D24260" w:rsidRPr="006C5398" w:rsidRDefault="00D24260" w:rsidP="00D24260">
      <w:pPr>
        <w:pStyle w:val="Odsekzoznamu"/>
        <w:numPr>
          <w:ilvl w:val="0"/>
          <w:numId w:val="2"/>
        </w:numPr>
        <w:spacing w:after="0" w:line="240" w:lineRule="auto"/>
        <w:jc w:val="both"/>
        <w:rPr>
          <w:sz w:val="24"/>
          <w:szCs w:val="24"/>
        </w:rPr>
      </w:pPr>
      <w:r w:rsidRPr="006C5398">
        <w:rPr>
          <w:sz w:val="24"/>
          <w:szCs w:val="24"/>
        </w:rPr>
        <w:t>žiadosť o obsadenie pracovnej pozície</w:t>
      </w:r>
    </w:p>
    <w:p w14:paraId="0BFFEE2C" w14:textId="673AB1E1" w:rsidR="00D24260" w:rsidRPr="006C5398" w:rsidRDefault="00D24260" w:rsidP="00D24260">
      <w:pPr>
        <w:pStyle w:val="Odsekzoznamu"/>
        <w:numPr>
          <w:ilvl w:val="0"/>
          <w:numId w:val="2"/>
        </w:numPr>
        <w:spacing w:after="0" w:line="240" w:lineRule="auto"/>
        <w:jc w:val="both"/>
        <w:rPr>
          <w:sz w:val="24"/>
          <w:szCs w:val="24"/>
        </w:rPr>
      </w:pPr>
      <w:r w:rsidRPr="006C5398">
        <w:rPr>
          <w:sz w:val="24"/>
          <w:szCs w:val="24"/>
        </w:rPr>
        <w:t xml:space="preserve">profesijný životopis </w:t>
      </w:r>
    </w:p>
    <w:p w14:paraId="7460D3BD" w14:textId="77777777" w:rsidR="00D24260" w:rsidRPr="006C5398" w:rsidRDefault="00D24260" w:rsidP="00D24260">
      <w:pPr>
        <w:pStyle w:val="Odsekzoznamu"/>
        <w:numPr>
          <w:ilvl w:val="0"/>
          <w:numId w:val="2"/>
        </w:numPr>
        <w:spacing w:after="0" w:line="240" w:lineRule="auto"/>
        <w:jc w:val="both"/>
        <w:rPr>
          <w:sz w:val="24"/>
          <w:szCs w:val="24"/>
        </w:rPr>
      </w:pPr>
      <w:r w:rsidRPr="006C5398">
        <w:rPr>
          <w:sz w:val="24"/>
          <w:szCs w:val="24"/>
        </w:rPr>
        <w:t>kópi</w:t>
      </w:r>
      <w:r>
        <w:rPr>
          <w:sz w:val="24"/>
          <w:szCs w:val="24"/>
        </w:rPr>
        <w:t>a</w:t>
      </w:r>
      <w:r w:rsidRPr="006C5398">
        <w:rPr>
          <w:sz w:val="24"/>
          <w:szCs w:val="24"/>
        </w:rPr>
        <w:t xml:space="preserve"> doklad</w:t>
      </w:r>
      <w:r>
        <w:rPr>
          <w:sz w:val="24"/>
          <w:szCs w:val="24"/>
        </w:rPr>
        <w:t xml:space="preserve">u </w:t>
      </w:r>
      <w:r w:rsidRPr="006C5398">
        <w:rPr>
          <w:sz w:val="24"/>
          <w:szCs w:val="24"/>
        </w:rPr>
        <w:t>o</w:t>
      </w:r>
      <w:r>
        <w:rPr>
          <w:sz w:val="24"/>
          <w:szCs w:val="24"/>
        </w:rPr>
        <w:t xml:space="preserve"> najvyššom </w:t>
      </w:r>
      <w:r w:rsidRPr="006C5398">
        <w:rPr>
          <w:sz w:val="24"/>
          <w:szCs w:val="24"/>
        </w:rPr>
        <w:t xml:space="preserve">nadobudnutom vzdelaní </w:t>
      </w:r>
    </w:p>
    <w:p w14:paraId="2D85F2D4" w14:textId="3CC7EF33" w:rsidR="0052231E" w:rsidRPr="0052231E" w:rsidRDefault="00D24260" w:rsidP="0052231E">
      <w:pPr>
        <w:pStyle w:val="Odsekzoznamu"/>
        <w:numPr>
          <w:ilvl w:val="0"/>
          <w:numId w:val="2"/>
        </w:numPr>
        <w:rPr>
          <w:rFonts w:ascii="Arial" w:hAnsi="Arial" w:cs="Arial"/>
          <w:b/>
        </w:rPr>
      </w:pPr>
      <w:r w:rsidRPr="0052231E">
        <w:rPr>
          <w:sz w:val="24"/>
          <w:szCs w:val="24"/>
        </w:rPr>
        <w:t xml:space="preserve">písomný súhlas so spracovaním osobných údajov podľa zákona č. 18/2018 </w:t>
      </w:r>
      <w:proofErr w:type="spellStart"/>
      <w:r w:rsidRPr="0052231E">
        <w:rPr>
          <w:sz w:val="24"/>
          <w:szCs w:val="24"/>
        </w:rPr>
        <w:t>Z.z</w:t>
      </w:r>
      <w:proofErr w:type="spellEnd"/>
      <w:r w:rsidRPr="0052231E">
        <w:rPr>
          <w:sz w:val="24"/>
          <w:szCs w:val="24"/>
        </w:rPr>
        <w:t>.</w:t>
      </w:r>
      <w:r w:rsidR="0052231E" w:rsidRPr="0052231E">
        <w:rPr>
          <w:sz w:val="24"/>
          <w:szCs w:val="24"/>
        </w:rPr>
        <w:t xml:space="preserve"> </w:t>
      </w:r>
      <w:r w:rsidR="0052231E" w:rsidRPr="0052231E">
        <w:rPr>
          <w:rFonts w:ascii="Arial" w:hAnsi="Arial" w:cs="Arial"/>
        </w:rPr>
        <w:t xml:space="preserve">o ochrane osobných údajov a o zmene a doplnení niektorých </w:t>
      </w:r>
      <w:proofErr w:type="spellStart"/>
      <w:r w:rsidR="0052231E" w:rsidRPr="0052231E">
        <w:rPr>
          <w:rFonts w:ascii="Arial" w:hAnsi="Arial" w:cs="Arial"/>
        </w:rPr>
        <w:t>zákonov</w:t>
      </w:r>
      <w:proofErr w:type="spellEnd"/>
    </w:p>
    <w:p w14:paraId="64C77DFE" w14:textId="77777777" w:rsidR="00D24260" w:rsidRDefault="00D24260" w:rsidP="00D24260">
      <w:pPr>
        <w:pStyle w:val="Odsekzoznamu"/>
        <w:numPr>
          <w:ilvl w:val="0"/>
          <w:numId w:val="2"/>
        </w:numPr>
        <w:spacing w:after="0" w:line="240" w:lineRule="auto"/>
        <w:jc w:val="both"/>
        <w:rPr>
          <w:sz w:val="24"/>
          <w:szCs w:val="24"/>
        </w:rPr>
      </w:pPr>
      <w:proofErr w:type="spellStart"/>
      <w:r w:rsidRPr="006C5398">
        <w:rPr>
          <w:sz w:val="24"/>
          <w:szCs w:val="24"/>
        </w:rPr>
        <w:t>čestné</w:t>
      </w:r>
      <w:proofErr w:type="spellEnd"/>
      <w:r w:rsidRPr="006C5398">
        <w:rPr>
          <w:sz w:val="24"/>
          <w:szCs w:val="24"/>
        </w:rPr>
        <w:t xml:space="preserve"> vyhlásenie o bezúhonnosti podľa § 15 zákona č. 138/2019 </w:t>
      </w:r>
      <w:proofErr w:type="spellStart"/>
      <w:r w:rsidRPr="006C5398">
        <w:rPr>
          <w:sz w:val="24"/>
          <w:szCs w:val="24"/>
        </w:rPr>
        <w:t>Z.z</w:t>
      </w:r>
      <w:proofErr w:type="spellEnd"/>
      <w:r w:rsidRPr="006C5398">
        <w:rPr>
          <w:sz w:val="24"/>
          <w:szCs w:val="24"/>
        </w:rPr>
        <w:t>.</w:t>
      </w:r>
    </w:p>
    <w:p w14:paraId="38DA9728" w14:textId="77777777" w:rsidR="0052231E" w:rsidRPr="0052231E" w:rsidRDefault="0052231E" w:rsidP="0052231E">
      <w:pPr>
        <w:spacing w:after="0" w:line="240" w:lineRule="auto"/>
        <w:jc w:val="both"/>
        <w:rPr>
          <w:sz w:val="24"/>
          <w:szCs w:val="24"/>
        </w:rPr>
      </w:pPr>
    </w:p>
    <w:p w14:paraId="38C2D3DA" w14:textId="1AE3F472" w:rsidR="00D24260" w:rsidRPr="006C5398" w:rsidRDefault="00D24260" w:rsidP="00D24260">
      <w:pPr>
        <w:spacing w:after="0" w:line="240" w:lineRule="auto"/>
        <w:jc w:val="both"/>
        <w:rPr>
          <w:b/>
          <w:sz w:val="24"/>
          <w:szCs w:val="24"/>
        </w:rPr>
      </w:pPr>
      <w:r w:rsidRPr="006C5398">
        <w:rPr>
          <w:b/>
          <w:sz w:val="24"/>
          <w:szCs w:val="24"/>
        </w:rPr>
        <w:t>Doplňujúce informácie:</w:t>
      </w:r>
    </w:p>
    <w:p w14:paraId="0DCCA133" w14:textId="77777777" w:rsidR="00D24260" w:rsidRPr="006C5398" w:rsidRDefault="00D24260" w:rsidP="00D24260">
      <w:pPr>
        <w:pStyle w:val="Odsekzoznamu"/>
        <w:numPr>
          <w:ilvl w:val="0"/>
          <w:numId w:val="1"/>
        </w:numPr>
        <w:spacing w:after="0" w:line="240" w:lineRule="auto"/>
        <w:jc w:val="both"/>
        <w:rPr>
          <w:sz w:val="24"/>
          <w:szCs w:val="24"/>
        </w:rPr>
      </w:pPr>
      <w:r w:rsidRPr="006C5398">
        <w:rPr>
          <w:sz w:val="24"/>
          <w:szCs w:val="24"/>
        </w:rPr>
        <w:t>na osobný pohovor budú pozvaní iba vybraní uchádzači, ktorí spĺňajú kvalifikačné predpoklady</w:t>
      </w:r>
    </w:p>
    <w:p w14:paraId="7E50CD22" w14:textId="77777777" w:rsidR="00D24260" w:rsidRDefault="00D24260" w:rsidP="00D24260">
      <w:pPr>
        <w:spacing w:after="0" w:line="240" w:lineRule="auto"/>
        <w:jc w:val="both"/>
        <w:rPr>
          <w:sz w:val="24"/>
          <w:szCs w:val="24"/>
        </w:rPr>
      </w:pPr>
    </w:p>
    <w:p w14:paraId="7CDA869C" w14:textId="7281F92F" w:rsidR="00D24260" w:rsidRPr="006C5398" w:rsidRDefault="00D24260" w:rsidP="00D24260">
      <w:pPr>
        <w:spacing w:after="0" w:line="240" w:lineRule="auto"/>
        <w:jc w:val="both"/>
        <w:rPr>
          <w:sz w:val="24"/>
          <w:szCs w:val="24"/>
        </w:rPr>
      </w:pPr>
      <w:r w:rsidRPr="006C5398">
        <w:rPr>
          <w:sz w:val="24"/>
          <w:szCs w:val="24"/>
        </w:rPr>
        <w:t xml:space="preserve">Žiadosti o prijatie do zamestnania spolu s požadovanými dokladmi je potrebné zaslať poštou </w:t>
      </w:r>
      <w:r>
        <w:rPr>
          <w:sz w:val="24"/>
          <w:szCs w:val="24"/>
        </w:rPr>
        <w:t xml:space="preserve">                 </w:t>
      </w:r>
      <w:r w:rsidRPr="006C5398">
        <w:rPr>
          <w:sz w:val="24"/>
          <w:szCs w:val="24"/>
        </w:rPr>
        <w:t xml:space="preserve">na adresu Obchodná akadémia, </w:t>
      </w:r>
      <w:proofErr w:type="spellStart"/>
      <w:r w:rsidRPr="006C5398">
        <w:rPr>
          <w:sz w:val="24"/>
          <w:szCs w:val="24"/>
        </w:rPr>
        <w:t>Watsonova</w:t>
      </w:r>
      <w:proofErr w:type="spellEnd"/>
      <w:r w:rsidRPr="006C5398">
        <w:rPr>
          <w:sz w:val="24"/>
          <w:szCs w:val="24"/>
        </w:rPr>
        <w:t xml:space="preserve"> 61, 040 01  Košice alebo e-mailom na adresu </w:t>
      </w:r>
      <w:hyperlink r:id="rId7" w:history="1">
        <w:r w:rsidR="002245BE" w:rsidRPr="00CF2751">
          <w:rPr>
            <w:rStyle w:val="Hypertextovprepojenie"/>
            <w:sz w:val="24"/>
            <w:szCs w:val="24"/>
          </w:rPr>
          <w:t>oake@oake.sk</w:t>
        </w:r>
      </w:hyperlink>
      <w:r w:rsidR="00527F18">
        <w:rPr>
          <w:rStyle w:val="Hypertextovprepojenie"/>
          <w:sz w:val="24"/>
          <w:szCs w:val="24"/>
        </w:rPr>
        <w:t>,</w:t>
      </w:r>
      <w:r w:rsidR="00527F18" w:rsidRPr="00527F18">
        <w:rPr>
          <w:rStyle w:val="Hypertextovprepojenie"/>
          <w:sz w:val="24"/>
          <w:szCs w:val="24"/>
          <w:u w:val="none"/>
        </w:rPr>
        <w:t xml:space="preserve"> </w:t>
      </w:r>
      <w:r w:rsidR="00527F18" w:rsidRPr="00527F18">
        <w:rPr>
          <w:rStyle w:val="Hypertextovprepojenie"/>
          <w:color w:val="auto"/>
          <w:sz w:val="24"/>
          <w:szCs w:val="24"/>
          <w:u w:val="none"/>
        </w:rPr>
        <w:t>prí</w:t>
      </w:r>
      <w:r w:rsidR="0052231E">
        <w:rPr>
          <w:rStyle w:val="Hypertextovprepojenie"/>
          <w:color w:val="auto"/>
          <w:sz w:val="24"/>
          <w:szCs w:val="24"/>
          <w:u w:val="none"/>
        </w:rPr>
        <w:t>p</w:t>
      </w:r>
      <w:r w:rsidR="00527F18" w:rsidRPr="00527F18">
        <w:rPr>
          <w:rStyle w:val="Hypertextovprepojenie"/>
          <w:color w:val="auto"/>
          <w:sz w:val="24"/>
          <w:szCs w:val="24"/>
          <w:u w:val="none"/>
        </w:rPr>
        <w:t>adne osobne</w:t>
      </w:r>
      <w:r w:rsidR="002245BE" w:rsidRPr="00527F18">
        <w:rPr>
          <w:sz w:val="24"/>
          <w:szCs w:val="24"/>
        </w:rPr>
        <w:t xml:space="preserve"> </w:t>
      </w:r>
      <w:r w:rsidRPr="006C5398">
        <w:rPr>
          <w:sz w:val="24"/>
          <w:szCs w:val="24"/>
        </w:rPr>
        <w:t>d</w:t>
      </w:r>
      <w:r>
        <w:rPr>
          <w:sz w:val="24"/>
          <w:szCs w:val="24"/>
        </w:rPr>
        <w:t xml:space="preserve">oručiť </w:t>
      </w:r>
      <w:r w:rsidR="0052231E">
        <w:rPr>
          <w:sz w:val="24"/>
          <w:szCs w:val="24"/>
        </w:rPr>
        <w:t xml:space="preserve">na adresu školy </w:t>
      </w:r>
      <w:r>
        <w:rPr>
          <w:sz w:val="24"/>
          <w:szCs w:val="24"/>
        </w:rPr>
        <w:t xml:space="preserve">najneskôr </w:t>
      </w:r>
      <w:r w:rsidRPr="00293AEB">
        <w:rPr>
          <w:b/>
          <w:sz w:val="24"/>
          <w:szCs w:val="24"/>
        </w:rPr>
        <w:t xml:space="preserve">do </w:t>
      </w:r>
      <w:r w:rsidR="001C5B69">
        <w:rPr>
          <w:b/>
          <w:sz w:val="24"/>
          <w:szCs w:val="24"/>
        </w:rPr>
        <w:t>01.07.2024.</w:t>
      </w:r>
    </w:p>
    <w:p w14:paraId="666B1936" w14:textId="77777777" w:rsidR="00D24260" w:rsidRDefault="00D24260" w:rsidP="00D24260">
      <w:pPr>
        <w:spacing w:after="0" w:line="240" w:lineRule="auto"/>
        <w:jc w:val="both"/>
        <w:rPr>
          <w:b/>
          <w:sz w:val="24"/>
          <w:szCs w:val="24"/>
        </w:rPr>
      </w:pPr>
    </w:p>
    <w:p w14:paraId="35B32747" w14:textId="77777777" w:rsidR="00D24260" w:rsidRDefault="00D24260" w:rsidP="00D24260">
      <w:pPr>
        <w:spacing w:after="0" w:line="240" w:lineRule="auto"/>
        <w:jc w:val="both"/>
        <w:rPr>
          <w:b/>
          <w:sz w:val="24"/>
          <w:szCs w:val="24"/>
        </w:rPr>
      </w:pPr>
    </w:p>
    <w:p w14:paraId="34F68F88" w14:textId="77777777" w:rsidR="00D24260" w:rsidRPr="006C5398" w:rsidRDefault="00D24260" w:rsidP="00D24260">
      <w:pPr>
        <w:spacing w:after="0" w:line="240" w:lineRule="auto"/>
        <w:jc w:val="both"/>
        <w:rPr>
          <w:b/>
          <w:sz w:val="24"/>
          <w:szCs w:val="24"/>
        </w:rPr>
      </w:pPr>
      <w:r w:rsidRPr="006C5398">
        <w:rPr>
          <w:b/>
          <w:sz w:val="24"/>
          <w:szCs w:val="24"/>
        </w:rPr>
        <w:t>Kontakt:  055/633 32 53</w:t>
      </w:r>
    </w:p>
    <w:p w14:paraId="71ED2BD8" w14:textId="77777777" w:rsidR="00D24260" w:rsidRPr="006C5398" w:rsidRDefault="00D24260" w:rsidP="00D24260">
      <w:pPr>
        <w:spacing w:after="0" w:line="240" w:lineRule="auto"/>
        <w:jc w:val="both"/>
        <w:rPr>
          <w:b/>
          <w:sz w:val="24"/>
          <w:szCs w:val="24"/>
        </w:rPr>
      </w:pPr>
      <w:r w:rsidRPr="006C5398">
        <w:rPr>
          <w:b/>
          <w:sz w:val="24"/>
          <w:szCs w:val="24"/>
        </w:rPr>
        <w:t xml:space="preserve">                  oake@oake.sk</w:t>
      </w:r>
    </w:p>
    <w:p w14:paraId="32B7FCB3" w14:textId="77777777" w:rsidR="00D24260" w:rsidRDefault="00D24260" w:rsidP="00D24260">
      <w:pPr>
        <w:spacing w:after="0" w:line="240" w:lineRule="auto"/>
        <w:jc w:val="both"/>
        <w:rPr>
          <w:sz w:val="24"/>
          <w:szCs w:val="24"/>
        </w:rPr>
      </w:pPr>
    </w:p>
    <w:p w14:paraId="576622FC" w14:textId="77777777" w:rsidR="00D24260" w:rsidRDefault="00D24260" w:rsidP="00D24260">
      <w:pPr>
        <w:spacing w:after="0" w:line="240" w:lineRule="auto"/>
        <w:jc w:val="both"/>
        <w:rPr>
          <w:sz w:val="24"/>
          <w:szCs w:val="24"/>
        </w:rPr>
      </w:pPr>
    </w:p>
    <w:p w14:paraId="04591416" w14:textId="77777777" w:rsidR="00D24260" w:rsidRDefault="00D24260" w:rsidP="00D24260">
      <w:pPr>
        <w:spacing w:after="0" w:line="240" w:lineRule="auto"/>
        <w:jc w:val="both"/>
        <w:rPr>
          <w:sz w:val="24"/>
          <w:szCs w:val="24"/>
        </w:rPr>
      </w:pPr>
    </w:p>
    <w:p w14:paraId="6864511A" w14:textId="77777777" w:rsidR="00D24260" w:rsidRPr="008208AE" w:rsidRDefault="00D24260" w:rsidP="00D24260">
      <w:pPr>
        <w:spacing w:after="0" w:line="240" w:lineRule="auto"/>
        <w:jc w:val="both"/>
        <w:rPr>
          <w:rFonts w:ascii="Arial" w:eastAsia="Times New Roman" w:hAnsi="Arial" w:cs="Arial"/>
          <w:sz w:val="14"/>
          <w:lang w:val="cs-CZ" w:eastAsia="cs-CZ"/>
        </w:rPr>
      </w:pPr>
      <w:r w:rsidRPr="008208AE">
        <w:rPr>
          <w:rFonts w:ascii="Arial" w:eastAsia="Times New Roman" w:hAnsi="Arial" w:cs="Arial"/>
          <w:sz w:val="14"/>
          <w:lang w:eastAsia="cs-CZ"/>
        </w:rPr>
        <w:t xml:space="preserve">Osobné údaje uchádzačov o pracovnú pozíciu budú spracúvané v súlade s čl. 6 ods. 1 písm. b) Nariadenia Európskeho parlamentu a Rady (EÚ) 2016/679 z 27. apríla 2016 o ochrane fyzických osôb pri spracúvaní osobných údajov a o voľnom pohybe takýchto údajov, ktorým sa zrušuje smernica 95/46/ES. </w:t>
      </w:r>
      <w:r>
        <w:rPr>
          <w:rFonts w:ascii="Arial" w:eastAsia="Times New Roman" w:hAnsi="Arial" w:cs="Arial"/>
          <w:sz w:val="14"/>
          <w:lang w:eastAsia="cs-CZ"/>
        </w:rPr>
        <w:t xml:space="preserve">                 </w:t>
      </w:r>
      <w:r w:rsidRPr="008208AE">
        <w:rPr>
          <w:rFonts w:ascii="Arial" w:eastAsia="Times New Roman" w:hAnsi="Arial" w:cs="Arial"/>
          <w:sz w:val="14"/>
          <w:lang w:eastAsia="cs-CZ"/>
        </w:rPr>
        <w:t xml:space="preserve">V rámci predzmluvných vzťahov dochádza výlučne k vyhodnoteniu, či uchádzači o zamestnanie na základe získaných životopisov a poskytnutých údajov spĺňajú požiadavky organizácie na obsadzovanú pracovnú pozíciu. V prípade, ak by uchádzač neuspel pri získaní pracovného miesta uvedeného v tomto oznámení, avšak má záujem, aby ho organizácia v budúcnosti oslovila s pracovnou ponukou, účelom spracúvania osobných údajov takého uchádzača </w:t>
      </w:r>
      <w:r>
        <w:rPr>
          <w:rFonts w:ascii="Arial" w:eastAsia="Times New Roman" w:hAnsi="Arial" w:cs="Arial"/>
          <w:sz w:val="14"/>
          <w:lang w:eastAsia="cs-CZ"/>
        </w:rPr>
        <w:t xml:space="preserve">                  </w:t>
      </w:r>
      <w:r w:rsidRPr="008208AE">
        <w:rPr>
          <w:rFonts w:ascii="Arial" w:eastAsia="Times New Roman" w:hAnsi="Arial" w:cs="Arial"/>
          <w:sz w:val="14"/>
          <w:lang w:eastAsia="cs-CZ"/>
        </w:rPr>
        <w:t>je evidencia vhodných potenciálnych uchádzačov o zamestnanie. Právnym základom pre toto spracúvanie je slobodný</w:t>
      </w:r>
      <w:r>
        <w:rPr>
          <w:rFonts w:ascii="Arial" w:eastAsia="Times New Roman" w:hAnsi="Arial" w:cs="Arial"/>
          <w:sz w:val="14"/>
          <w:lang w:eastAsia="cs-CZ"/>
        </w:rPr>
        <w:t xml:space="preserve"> </w:t>
      </w:r>
      <w:r w:rsidRPr="008208AE">
        <w:rPr>
          <w:rFonts w:ascii="Arial" w:eastAsia="Times New Roman" w:hAnsi="Arial" w:cs="Arial"/>
          <w:sz w:val="14"/>
          <w:lang w:eastAsia="cs-CZ"/>
        </w:rPr>
        <w:t>a jednoznačne udelený súhlas uchádzača so spracúvaním osobných údajov podľa článku 6 ods. 1 písm. a) GDPR. V prípade náhodne získaných</w:t>
      </w:r>
      <w:r>
        <w:rPr>
          <w:rFonts w:ascii="Arial" w:eastAsia="Times New Roman" w:hAnsi="Arial" w:cs="Arial"/>
          <w:sz w:val="14"/>
          <w:lang w:eastAsia="cs-CZ"/>
        </w:rPr>
        <w:t xml:space="preserve"> </w:t>
      </w:r>
      <w:r w:rsidRPr="008208AE">
        <w:rPr>
          <w:rFonts w:ascii="Arial" w:eastAsia="Times New Roman" w:hAnsi="Arial" w:cs="Arial"/>
          <w:sz w:val="14"/>
          <w:lang w:eastAsia="cs-CZ"/>
        </w:rPr>
        <w:t>a nepožadovaných osobných údajov, organizácia zabezpečuje ich bezodkladnú likvidáciu.</w:t>
      </w:r>
    </w:p>
    <w:p w14:paraId="6B884CBA" w14:textId="77777777" w:rsidR="00D24260" w:rsidRPr="006C5398" w:rsidRDefault="00D24260" w:rsidP="00D24260">
      <w:pPr>
        <w:spacing w:after="0" w:line="240" w:lineRule="auto"/>
        <w:jc w:val="both"/>
        <w:rPr>
          <w:sz w:val="18"/>
          <w:szCs w:val="24"/>
        </w:rPr>
      </w:pPr>
    </w:p>
    <w:p w14:paraId="3DABF2C5" w14:textId="77777777" w:rsidR="001C2B6D" w:rsidRDefault="001C2B6D"/>
    <w:sectPr w:rsidR="001C2B6D" w:rsidSect="00D24260">
      <w:pgSz w:w="11906" w:h="16838"/>
      <w:pgMar w:top="1531" w:right="992"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E64433"/>
    <w:multiLevelType w:val="hybridMultilevel"/>
    <w:tmpl w:val="372272E6"/>
    <w:lvl w:ilvl="0" w:tplc="B8EA9F06">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5D54002"/>
    <w:multiLevelType w:val="hybridMultilevel"/>
    <w:tmpl w:val="99EEC622"/>
    <w:lvl w:ilvl="0" w:tplc="D06EA136">
      <w:start w:val="6317"/>
      <w:numFmt w:val="bullet"/>
      <w:lvlText w:val="-"/>
      <w:lvlJc w:val="right"/>
      <w:pPr>
        <w:ind w:left="720" w:hanging="360"/>
      </w:pPr>
      <w:rPr>
        <w:rFonts w:ascii="Calibri" w:eastAsiaTheme="minorHAns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9EF08A0"/>
    <w:multiLevelType w:val="hybridMultilevel"/>
    <w:tmpl w:val="1830356A"/>
    <w:lvl w:ilvl="0" w:tplc="EF925A3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484348200">
    <w:abstractNumId w:val="0"/>
  </w:num>
  <w:num w:numId="2" w16cid:durableId="962881112">
    <w:abstractNumId w:val="2"/>
  </w:num>
  <w:num w:numId="3" w16cid:durableId="1684746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B6D"/>
    <w:rsid w:val="00071B52"/>
    <w:rsid w:val="001C2B6D"/>
    <w:rsid w:val="001C5B69"/>
    <w:rsid w:val="001D5864"/>
    <w:rsid w:val="002245BE"/>
    <w:rsid w:val="002455F5"/>
    <w:rsid w:val="003765E8"/>
    <w:rsid w:val="00460981"/>
    <w:rsid w:val="004619DF"/>
    <w:rsid w:val="0052231E"/>
    <w:rsid w:val="00522B43"/>
    <w:rsid w:val="00527F18"/>
    <w:rsid w:val="005418CF"/>
    <w:rsid w:val="007C47E6"/>
    <w:rsid w:val="008535EA"/>
    <w:rsid w:val="00AC2D3A"/>
    <w:rsid w:val="00B92707"/>
    <w:rsid w:val="00C500B9"/>
    <w:rsid w:val="00D242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B22BE2"/>
  <w15:chartTrackingRefBased/>
  <w15:docId w15:val="{DB2EEE6C-2AB2-4A2C-840D-DB23F208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24260"/>
    <w:pPr>
      <w:spacing w:line="259" w:lineRule="auto"/>
    </w:pPr>
    <w:rPr>
      <w:kern w:val="0"/>
      <w:sz w:val="22"/>
      <w:szCs w:val="22"/>
      <w14:ligatures w14:val="none"/>
    </w:rPr>
  </w:style>
  <w:style w:type="paragraph" w:styleId="Nadpis1">
    <w:name w:val="heading 1"/>
    <w:basedOn w:val="Normlny"/>
    <w:next w:val="Normlny"/>
    <w:link w:val="Nadpis1Char"/>
    <w:qFormat/>
    <w:rsid w:val="001C2B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1C2B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1C2B6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1C2B6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1C2B6D"/>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1C2B6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1C2B6D"/>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1C2B6D"/>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1C2B6D"/>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1C2B6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1C2B6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1C2B6D"/>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1C2B6D"/>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1C2B6D"/>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1C2B6D"/>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1C2B6D"/>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1C2B6D"/>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1C2B6D"/>
    <w:rPr>
      <w:rFonts w:eastAsiaTheme="majorEastAsia" w:cstheme="majorBidi"/>
      <w:color w:val="272727" w:themeColor="text1" w:themeTint="D8"/>
    </w:rPr>
  </w:style>
  <w:style w:type="paragraph" w:styleId="Nzov">
    <w:name w:val="Title"/>
    <w:basedOn w:val="Normlny"/>
    <w:next w:val="Normlny"/>
    <w:link w:val="NzovChar"/>
    <w:uiPriority w:val="10"/>
    <w:qFormat/>
    <w:rsid w:val="001C2B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C2B6D"/>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1C2B6D"/>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1C2B6D"/>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1C2B6D"/>
    <w:pPr>
      <w:spacing w:before="160"/>
      <w:jc w:val="center"/>
    </w:pPr>
    <w:rPr>
      <w:i/>
      <w:iCs/>
      <w:color w:val="404040" w:themeColor="text1" w:themeTint="BF"/>
    </w:rPr>
  </w:style>
  <w:style w:type="character" w:customStyle="1" w:styleId="CitciaChar">
    <w:name w:val="Citácia Char"/>
    <w:basedOn w:val="Predvolenpsmoodseku"/>
    <w:link w:val="Citcia"/>
    <w:uiPriority w:val="29"/>
    <w:rsid w:val="001C2B6D"/>
    <w:rPr>
      <w:i/>
      <w:iCs/>
      <w:color w:val="404040" w:themeColor="text1" w:themeTint="BF"/>
    </w:rPr>
  </w:style>
  <w:style w:type="paragraph" w:styleId="Odsekzoznamu">
    <w:name w:val="List Paragraph"/>
    <w:basedOn w:val="Normlny"/>
    <w:uiPriority w:val="34"/>
    <w:qFormat/>
    <w:rsid w:val="001C2B6D"/>
    <w:pPr>
      <w:ind w:left="720"/>
      <w:contextualSpacing/>
    </w:pPr>
  </w:style>
  <w:style w:type="character" w:styleId="Intenzvnezvraznenie">
    <w:name w:val="Intense Emphasis"/>
    <w:basedOn w:val="Predvolenpsmoodseku"/>
    <w:uiPriority w:val="21"/>
    <w:qFormat/>
    <w:rsid w:val="001C2B6D"/>
    <w:rPr>
      <w:i/>
      <w:iCs/>
      <w:color w:val="0F4761" w:themeColor="accent1" w:themeShade="BF"/>
    </w:rPr>
  </w:style>
  <w:style w:type="paragraph" w:styleId="Zvraznencitcia">
    <w:name w:val="Intense Quote"/>
    <w:basedOn w:val="Normlny"/>
    <w:next w:val="Normlny"/>
    <w:link w:val="ZvraznencitciaChar"/>
    <w:uiPriority w:val="30"/>
    <w:qFormat/>
    <w:rsid w:val="001C2B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1C2B6D"/>
    <w:rPr>
      <w:i/>
      <w:iCs/>
      <w:color w:val="0F4761" w:themeColor="accent1" w:themeShade="BF"/>
    </w:rPr>
  </w:style>
  <w:style w:type="character" w:styleId="Zvraznenodkaz">
    <w:name w:val="Intense Reference"/>
    <w:basedOn w:val="Predvolenpsmoodseku"/>
    <w:uiPriority w:val="32"/>
    <w:qFormat/>
    <w:rsid w:val="001C2B6D"/>
    <w:rPr>
      <w:b/>
      <w:bCs/>
      <w:smallCaps/>
      <w:color w:val="0F4761" w:themeColor="accent1" w:themeShade="BF"/>
      <w:spacing w:val="5"/>
    </w:rPr>
  </w:style>
  <w:style w:type="character" w:styleId="Hypertextovprepojenie">
    <w:name w:val="Hyperlink"/>
    <w:basedOn w:val="Predvolenpsmoodseku"/>
    <w:uiPriority w:val="99"/>
    <w:unhideWhenUsed/>
    <w:rsid w:val="002245BE"/>
    <w:rPr>
      <w:color w:val="467886" w:themeColor="hyperlink"/>
      <w:u w:val="single"/>
    </w:rPr>
  </w:style>
  <w:style w:type="character" w:styleId="Nevyrieenzmienka">
    <w:name w:val="Unresolved Mention"/>
    <w:basedOn w:val="Predvolenpsmoodseku"/>
    <w:uiPriority w:val="99"/>
    <w:semiHidden/>
    <w:unhideWhenUsed/>
    <w:rsid w:val="00224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ake@oake.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534</Words>
  <Characters>3044</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Ďurková</dc:creator>
  <cp:keywords/>
  <dc:description/>
  <cp:lastModifiedBy>Iveta Ďurková</cp:lastModifiedBy>
  <cp:revision>14</cp:revision>
  <cp:lastPrinted>2024-06-21T08:16:00Z</cp:lastPrinted>
  <dcterms:created xsi:type="dcterms:W3CDTF">2024-06-21T07:54:00Z</dcterms:created>
  <dcterms:modified xsi:type="dcterms:W3CDTF">2024-06-21T11:57:00Z</dcterms:modified>
</cp:coreProperties>
</file>